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B1" w:rsidRPr="009E5ECE" w:rsidRDefault="00AC5AB1" w:rsidP="00AC5AB1">
      <w:pPr>
        <w:rPr>
          <w:rFonts w:ascii="Arial" w:hAnsi="Arial" w:cs="Arial"/>
          <w:sz w:val="22"/>
          <w:szCs w:val="22"/>
        </w:rPr>
      </w:pPr>
      <w:r w:rsidRPr="009E5ECE">
        <w:rPr>
          <w:rFonts w:ascii="Arial" w:hAnsi="Arial" w:cs="Arial"/>
          <w:sz w:val="22"/>
          <w:szCs w:val="22"/>
        </w:rPr>
        <w:t>Mikko Ahtola</w:t>
      </w:r>
    </w:p>
    <w:p w:rsidR="00AC5AB1" w:rsidRPr="009E5ECE" w:rsidRDefault="00AC5AB1" w:rsidP="00AC5AB1">
      <w:pPr>
        <w:rPr>
          <w:rFonts w:ascii="Arial" w:hAnsi="Arial" w:cs="Arial"/>
          <w:sz w:val="22"/>
          <w:szCs w:val="22"/>
        </w:rPr>
      </w:pPr>
    </w:p>
    <w:p w:rsidR="00AC5AB1" w:rsidRPr="009E5ECE" w:rsidRDefault="00AC5AB1" w:rsidP="00AC5AB1">
      <w:pPr>
        <w:rPr>
          <w:rFonts w:ascii="Arial" w:hAnsi="Arial" w:cs="Arial"/>
          <w:sz w:val="22"/>
          <w:szCs w:val="22"/>
        </w:rPr>
      </w:pPr>
    </w:p>
    <w:p w:rsidR="00AC5AB1" w:rsidRPr="009E5ECE" w:rsidRDefault="00AC5AB1" w:rsidP="00AC5AB1">
      <w:pPr>
        <w:rPr>
          <w:rFonts w:ascii="Arial" w:hAnsi="Arial" w:cs="Arial"/>
          <w:b/>
          <w:sz w:val="22"/>
          <w:szCs w:val="22"/>
        </w:rPr>
      </w:pPr>
      <w:r w:rsidRPr="009E5ECE">
        <w:rPr>
          <w:rFonts w:ascii="Arial" w:hAnsi="Arial" w:cs="Arial"/>
          <w:b/>
          <w:sz w:val="22"/>
          <w:szCs w:val="22"/>
        </w:rPr>
        <w:t>1. ITSENÄISYYSPÄIVÄ JA VUODENVAIHTEEN KORVATTAVAT ARKIPYHÄT</w:t>
      </w:r>
    </w:p>
    <w:p w:rsidR="00AC5AB1" w:rsidRPr="009E5ECE" w:rsidRDefault="00AC5AB1" w:rsidP="00AC5AB1">
      <w:pPr>
        <w:rPr>
          <w:rFonts w:ascii="Arial" w:hAnsi="Arial" w:cs="Arial"/>
          <w:sz w:val="22"/>
          <w:szCs w:val="22"/>
        </w:rPr>
      </w:pPr>
      <w:bookmarkStart w:id="0" w:name="OLE_LINK1"/>
      <w:r w:rsidRPr="009E5ECE">
        <w:rPr>
          <w:rFonts w:ascii="Arial" w:hAnsi="Arial" w:cs="Arial"/>
          <w:b/>
          <w:sz w:val="22"/>
          <w:szCs w:val="22"/>
        </w:rPr>
        <w:t>2. KATTOLIITON KOULUTUSPÄIVÄ 20</w:t>
      </w:r>
      <w:bookmarkEnd w:id="0"/>
      <w:r w:rsidRPr="009E5ECE">
        <w:rPr>
          <w:rFonts w:ascii="Arial" w:hAnsi="Arial" w:cs="Arial"/>
          <w:b/>
          <w:sz w:val="22"/>
          <w:szCs w:val="22"/>
        </w:rPr>
        <w:t>17</w:t>
      </w:r>
    </w:p>
    <w:p w:rsidR="00AC5AB1" w:rsidRPr="009E5ECE" w:rsidRDefault="00AC5AB1" w:rsidP="00AC5AB1">
      <w:pPr>
        <w:rPr>
          <w:rFonts w:ascii="Arial" w:hAnsi="Arial" w:cs="Arial"/>
          <w:b/>
          <w:sz w:val="22"/>
          <w:szCs w:val="22"/>
        </w:rPr>
      </w:pPr>
      <w:r w:rsidRPr="009E5ECE">
        <w:rPr>
          <w:rFonts w:ascii="Arial" w:hAnsi="Arial" w:cs="Arial"/>
          <w:b/>
          <w:sz w:val="22"/>
          <w:szCs w:val="22"/>
        </w:rPr>
        <w:t>3. KATTOMESTARIEHDOTUKSET</w:t>
      </w:r>
    </w:p>
    <w:p w:rsidR="00AC5AB1" w:rsidRPr="009E5ECE" w:rsidRDefault="00AC5AB1" w:rsidP="00AC5AB1">
      <w:pPr>
        <w:rPr>
          <w:rFonts w:ascii="Arial" w:hAnsi="Arial" w:cs="Arial"/>
          <w:sz w:val="22"/>
          <w:szCs w:val="22"/>
        </w:rPr>
      </w:pPr>
    </w:p>
    <w:p w:rsidR="00AC5AB1" w:rsidRPr="009E5ECE" w:rsidRDefault="00AC5AB1" w:rsidP="00AC5AB1">
      <w:pPr>
        <w:ind w:left="2608"/>
        <w:rPr>
          <w:rFonts w:ascii="Arial" w:hAnsi="Arial" w:cs="Arial"/>
          <w:sz w:val="22"/>
          <w:szCs w:val="22"/>
        </w:rPr>
      </w:pPr>
    </w:p>
    <w:p w:rsidR="00AC5AB1" w:rsidRPr="009E5ECE" w:rsidRDefault="00AC5AB1" w:rsidP="00AC5AB1">
      <w:pPr>
        <w:rPr>
          <w:rFonts w:ascii="Arial" w:hAnsi="Arial" w:cs="Arial"/>
          <w:b/>
          <w:sz w:val="22"/>
          <w:szCs w:val="22"/>
        </w:rPr>
      </w:pPr>
      <w:r w:rsidRPr="009E5ECE">
        <w:rPr>
          <w:rFonts w:ascii="Arial" w:hAnsi="Arial" w:cs="Arial"/>
          <w:b/>
          <w:sz w:val="22"/>
          <w:szCs w:val="22"/>
        </w:rPr>
        <w:t>1. ITSENÄISYYSPÄIVÄ JA VUODENVAIHTEEN KORVATTAVAT ARKIPYHÄT</w:t>
      </w:r>
    </w:p>
    <w:p w:rsidR="00AC5AB1" w:rsidRPr="009E5ECE" w:rsidRDefault="00AC5AB1" w:rsidP="00AC5AB1">
      <w:pPr>
        <w:rPr>
          <w:rFonts w:ascii="Arial" w:hAnsi="Arial" w:cs="Arial"/>
          <w:sz w:val="22"/>
          <w:szCs w:val="22"/>
        </w:rPr>
      </w:pPr>
    </w:p>
    <w:p w:rsidR="00AC5AB1" w:rsidRPr="009E5ECE" w:rsidRDefault="00AC5AB1" w:rsidP="00AC5AB1">
      <w:pPr>
        <w:ind w:left="1701"/>
        <w:rPr>
          <w:rFonts w:ascii="Arial" w:hAnsi="Arial" w:cs="Arial"/>
          <w:sz w:val="22"/>
          <w:szCs w:val="22"/>
        </w:rPr>
      </w:pPr>
      <w:r w:rsidRPr="009E5ECE">
        <w:rPr>
          <w:rFonts w:ascii="Arial" w:hAnsi="Arial" w:cs="Arial"/>
          <w:sz w:val="22"/>
          <w:szCs w:val="22"/>
        </w:rPr>
        <w:t xml:space="preserve">Itsenäisyyspäivä on palkallinen vapaapäivä, jonka ajalta on lain mukaan maksettava työntekijälle täyttä työpäivää vastaava palkka, jos se muutoin olisi ollut hänen työpäivänsä. Tänä vuonna itsenäisyyspäivä on tiistaina, joten </w:t>
      </w:r>
      <w:r w:rsidRPr="009E5ECE">
        <w:rPr>
          <w:rFonts w:ascii="Arial" w:hAnsi="Arial" w:cs="Arial"/>
          <w:b/>
          <w:sz w:val="22"/>
          <w:szCs w:val="22"/>
        </w:rPr>
        <w:t>pääsääntöisesti työnantajalla on palkanmaksuvelvollisuus</w:t>
      </w:r>
      <w:r w:rsidRPr="009E5ECE">
        <w:rPr>
          <w:rFonts w:ascii="Arial" w:hAnsi="Arial" w:cs="Arial"/>
          <w:sz w:val="22"/>
          <w:szCs w:val="22"/>
        </w:rPr>
        <w:t xml:space="preserve">. </w:t>
      </w:r>
    </w:p>
    <w:p w:rsidR="00AC5AB1" w:rsidRPr="009E5ECE" w:rsidRDefault="00AC5AB1" w:rsidP="00AC5AB1">
      <w:pPr>
        <w:ind w:left="1701"/>
        <w:rPr>
          <w:rFonts w:ascii="Arial" w:hAnsi="Arial" w:cs="Arial"/>
          <w:sz w:val="22"/>
          <w:szCs w:val="22"/>
        </w:rPr>
      </w:pPr>
    </w:p>
    <w:p w:rsidR="00AC5AB1" w:rsidRPr="009E5ECE" w:rsidRDefault="00AC5AB1" w:rsidP="00AC5AB1">
      <w:pPr>
        <w:ind w:left="1701"/>
        <w:rPr>
          <w:rFonts w:ascii="Arial" w:hAnsi="Arial" w:cs="Arial"/>
          <w:sz w:val="22"/>
          <w:szCs w:val="22"/>
        </w:rPr>
      </w:pPr>
      <w:r w:rsidRPr="009E5ECE">
        <w:rPr>
          <w:rFonts w:ascii="Arial" w:hAnsi="Arial" w:cs="Arial"/>
          <w:sz w:val="22"/>
          <w:szCs w:val="22"/>
        </w:rPr>
        <w:t>Vuodenvaihteen korvattavia arkipyhiä ovat jouluaatto (24.12.), ensimmäinen joulupäivä (25.12.), uudenvuodenpäivä (1.1.) sekä loppiainen (6.1.). Arkipyhäkorvaus maksetaan niiltä arkipyhiltä, jotka muuten olisivat olleet työntekijän työpäiviä. Tällä kertaa loppiaista lukuun ottamatta joulun arkipyhät osuvat viikonlopulle, eli niitä ei pääsääntöisesti korvata. Loppiaiselta maksetaan arkipyhäkorvaus, jos edellytykset täyttyvät. Tapaninpäivä 26.12. on pyhäpäivä, jolloin ei työskennellä mutta jolta ei sopimuksen mukaan saa kuitenkaan korvausta.</w:t>
      </w:r>
    </w:p>
    <w:p w:rsidR="00AC5AB1" w:rsidRPr="009E5ECE" w:rsidRDefault="00AC5AB1" w:rsidP="00AC5AB1">
      <w:pPr>
        <w:ind w:left="1701"/>
        <w:rPr>
          <w:rFonts w:ascii="Arial" w:hAnsi="Arial" w:cs="Arial"/>
          <w:sz w:val="22"/>
          <w:szCs w:val="22"/>
        </w:rPr>
      </w:pPr>
    </w:p>
    <w:p w:rsidR="00AC5AB1" w:rsidRPr="009E5ECE" w:rsidRDefault="00AC5AB1" w:rsidP="00AC5AB1">
      <w:pPr>
        <w:ind w:left="1701"/>
        <w:rPr>
          <w:rFonts w:ascii="Arial" w:hAnsi="Arial" w:cs="Arial"/>
          <w:b/>
          <w:sz w:val="22"/>
          <w:szCs w:val="22"/>
        </w:rPr>
      </w:pPr>
      <w:r w:rsidRPr="009E5ECE">
        <w:rPr>
          <w:rFonts w:ascii="Arial" w:hAnsi="Arial" w:cs="Arial"/>
          <w:b/>
          <w:sz w:val="22"/>
          <w:szCs w:val="22"/>
        </w:rPr>
        <w:t>Itsenäisyyspäivän palkanmaksun edellytykset:</w:t>
      </w:r>
    </w:p>
    <w:p w:rsidR="00AC5AB1" w:rsidRPr="009E5ECE" w:rsidRDefault="00AC5AB1" w:rsidP="00AC5AB1">
      <w:pPr>
        <w:ind w:left="1701"/>
        <w:rPr>
          <w:rFonts w:ascii="Arial" w:hAnsi="Arial" w:cs="Arial"/>
          <w:sz w:val="22"/>
          <w:szCs w:val="22"/>
        </w:rPr>
      </w:pPr>
      <w:r w:rsidRPr="009E5ECE">
        <w:rPr>
          <w:rFonts w:ascii="Arial" w:hAnsi="Arial" w:cs="Arial"/>
          <w:sz w:val="22"/>
          <w:szCs w:val="22"/>
        </w:rPr>
        <w:t>- itsenäisyyspäivä olisi ollut työntekijän työpäivä</w:t>
      </w:r>
    </w:p>
    <w:p w:rsidR="00AC5AB1" w:rsidRPr="009E5ECE" w:rsidRDefault="00AC5AB1" w:rsidP="00AC5AB1">
      <w:pPr>
        <w:ind w:left="1701"/>
        <w:rPr>
          <w:rFonts w:ascii="Arial" w:hAnsi="Arial" w:cs="Arial"/>
          <w:sz w:val="22"/>
          <w:szCs w:val="22"/>
        </w:rPr>
      </w:pPr>
      <w:r w:rsidRPr="009E5ECE">
        <w:rPr>
          <w:rFonts w:ascii="Arial" w:hAnsi="Arial" w:cs="Arial"/>
          <w:sz w:val="22"/>
          <w:szCs w:val="22"/>
        </w:rPr>
        <w:t>- työntekijä on ollut saman työnantajan palveluksessa itsenäisyyspäivään mennessä vähintään 6 työpäivää ja työsuhde jatkuu vielä itsenäisyyspäivänäkin</w:t>
      </w:r>
    </w:p>
    <w:p w:rsidR="00AC5AB1" w:rsidRPr="009E5ECE" w:rsidRDefault="00AC5AB1" w:rsidP="00AC5AB1">
      <w:pPr>
        <w:ind w:left="1701"/>
        <w:rPr>
          <w:rFonts w:ascii="Arial" w:hAnsi="Arial" w:cs="Arial"/>
          <w:sz w:val="22"/>
          <w:szCs w:val="22"/>
        </w:rPr>
      </w:pPr>
      <w:r w:rsidRPr="009E5ECE">
        <w:rPr>
          <w:rFonts w:ascii="Arial" w:hAnsi="Arial" w:cs="Arial"/>
          <w:sz w:val="22"/>
          <w:szCs w:val="22"/>
        </w:rPr>
        <w:t>- työntekijä on ollut työssä joko itsenäisyyspäivää edeltävänä tai sitä seuraavana työpäivänä.</w:t>
      </w:r>
    </w:p>
    <w:p w:rsidR="00AC5AB1" w:rsidRPr="009E5ECE" w:rsidRDefault="00AC5AB1" w:rsidP="00AC5AB1">
      <w:pPr>
        <w:ind w:left="1701"/>
        <w:rPr>
          <w:rFonts w:ascii="Arial" w:hAnsi="Arial" w:cs="Arial"/>
          <w:sz w:val="22"/>
          <w:szCs w:val="22"/>
        </w:rPr>
      </w:pPr>
    </w:p>
    <w:p w:rsidR="00AC5AB1" w:rsidRPr="009E5ECE" w:rsidRDefault="00AC5AB1" w:rsidP="00AC5AB1">
      <w:pPr>
        <w:ind w:left="1701"/>
        <w:rPr>
          <w:rFonts w:ascii="Arial" w:hAnsi="Arial" w:cs="Arial"/>
          <w:b/>
          <w:sz w:val="22"/>
          <w:szCs w:val="22"/>
        </w:rPr>
      </w:pPr>
      <w:r w:rsidRPr="009E5ECE">
        <w:rPr>
          <w:rFonts w:ascii="Arial" w:hAnsi="Arial" w:cs="Arial"/>
          <w:b/>
          <w:sz w:val="22"/>
          <w:szCs w:val="22"/>
        </w:rPr>
        <w:t>Itsenäisyyspäivältä maksettavan palkan määrä:</w:t>
      </w:r>
    </w:p>
    <w:p w:rsidR="00AC5AB1" w:rsidRPr="009E5ECE" w:rsidRDefault="00AC5AB1" w:rsidP="00AC5AB1">
      <w:pPr>
        <w:ind w:left="1701"/>
        <w:rPr>
          <w:rFonts w:ascii="Arial" w:hAnsi="Arial" w:cs="Arial"/>
          <w:sz w:val="22"/>
          <w:szCs w:val="22"/>
        </w:rPr>
      </w:pPr>
      <w:r w:rsidRPr="009E5ECE">
        <w:rPr>
          <w:rFonts w:ascii="Arial" w:hAnsi="Arial" w:cs="Arial"/>
          <w:sz w:val="22"/>
          <w:szCs w:val="22"/>
        </w:rPr>
        <w:t>Työntekijälle on maksettava itsenäisyyspäivältä täyttä työpäivää vastaava palkka. Tuntityössä olevalle, jolla ei ole erityistä sopimuspalkkaa, maksetaan palkkaryhmän 2 mukainen tuntipalkka (tällä hetkellä 12,49 €) työtuntijärjestelmän mukaisilta säännöllisiltä työtunneilta. Sopimuspalkkaisille maksetaan sovittu tuntipalkka. Urakkatyössä itsenäisyyspäivän päiväpalkka lasketaan itsenäisyyspäivää välittömästi edeltäneiden kuuden työpäivän keskimääräisen päiväansion mukaan. Ylityökorvauksia ei oteta laskuissa huomioon. Mikäli urakkatyön palkan laskentaan ei voida käyttää mainittua perustetta, lasketaan palkka siten kuin tuntityöntekijälle olisi laskettu. Jos työntekijä on ollut itsenäisyyspäivänä työssä, maksetaan hänelle siitä kuten sunnuntaityöstä. Mikäli työntekijällä ei sairauden vuoksi ole oikeutta itsenäisyyspäivän palkkaan, maksetaan hänelle itsenäisyyspäivältä palkkaa sairausajan palkkamääräysten mukaisesti.</w:t>
      </w:r>
    </w:p>
    <w:p w:rsidR="00AC5AB1" w:rsidRPr="009E5ECE" w:rsidRDefault="00AC5AB1" w:rsidP="00AC5AB1">
      <w:pPr>
        <w:ind w:left="1701"/>
        <w:rPr>
          <w:rFonts w:ascii="Arial" w:hAnsi="Arial" w:cs="Arial"/>
          <w:sz w:val="22"/>
          <w:szCs w:val="22"/>
        </w:rPr>
      </w:pPr>
    </w:p>
    <w:p w:rsidR="00AC5AB1" w:rsidRPr="009E5ECE" w:rsidRDefault="00AC5AB1" w:rsidP="00AC5AB1">
      <w:pPr>
        <w:ind w:left="1701"/>
        <w:rPr>
          <w:rFonts w:ascii="Arial" w:hAnsi="Arial" w:cs="Arial"/>
          <w:b/>
          <w:sz w:val="22"/>
          <w:szCs w:val="22"/>
        </w:rPr>
      </w:pPr>
      <w:r w:rsidRPr="009E5ECE">
        <w:rPr>
          <w:rFonts w:ascii="Arial" w:hAnsi="Arial" w:cs="Arial"/>
          <w:b/>
          <w:sz w:val="22"/>
          <w:szCs w:val="22"/>
        </w:rPr>
        <w:t>Arkipyhäkorvausten maksamisen edellytykset:</w:t>
      </w:r>
    </w:p>
    <w:p w:rsidR="00AC5AB1" w:rsidRPr="009E5ECE" w:rsidRDefault="00AC5AB1" w:rsidP="00AC5AB1">
      <w:pPr>
        <w:ind w:left="1701"/>
        <w:rPr>
          <w:rFonts w:ascii="Arial" w:hAnsi="Arial" w:cs="Arial"/>
          <w:sz w:val="22"/>
          <w:szCs w:val="22"/>
        </w:rPr>
      </w:pPr>
      <w:r w:rsidRPr="009E5ECE">
        <w:rPr>
          <w:rFonts w:ascii="Arial" w:hAnsi="Arial" w:cs="Arial"/>
          <w:sz w:val="22"/>
          <w:szCs w:val="22"/>
        </w:rPr>
        <w:t>- arkipyhä olisi muuten ollut työntekijän työpäivä</w:t>
      </w:r>
    </w:p>
    <w:p w:rsidR="00AC5AB1" w:rsidRPr="009E5ECE" w:rsidRDefault="00AC5AB1" w:rsidP="00AC5AB1">
      <w:pPr>
        <w:ind w:left="1701"/>
        <w:rPr>
          <w:rFonts w:ascii="Arial" w:hAnsi="Arial" w:cs="Arial"/>
          <w:sz w:val="22"/>
          <w:szCs w:val="22"/>
        </w:rPr>
      </w:pPr>
      <w:r w:rsidRPr="009E5ECE">
        <w:rPr>
          <w:rFonts w:ascii="Arial" w:hAnsi="Arial" w:cs="Arial"/>
          <w:sz w:val="22"/>
          <w:szCs w:val="22"/>
        </w:rPr>
        <w:t>- työntekijä on ollut saman työnantajan palveluksessa arkipyhään mennessä vähintään 6 viikkoa yhtäjaksoisesti</w:t>
      </w:r>
    </w:p>
    <w:p w:rsidR="00AC5AB1" w:rsidRPr="009E5ECE" w:rsidRDefault="00AC5AB1" w:rsidP="00AC5AB1">
      <w:pPr>
        <w:ind w:left="1701"/>
        <w:rPr>
          <w:rFonts w:ascii="Arial" w:hAnsi="Arial" w:cs="Arial"/>
          <w:sz w:val="22"/>
          <w:szCs w:val="22"/>
        </w:rPr>
      </w:pPr>
      <w:r w:rsidRPr="009E5ECE">
        <w:rPr>
          <w:rFonts w:ascii="Arial" w:hAnsi="Arial" w:cs="Arial"/>
          <w:sz w:val="22"/>
          <w:szCs w:val="22"/>
        </w:rPr>
        <w:lastRenderedPageBreak/>
        <w:t>- työntekijä on ollut työssä tuntijärjestelmän mukaisesti viimeisenä arkipyhää edeltäneenä ja myös sen jälkeen seuraavana työpäivänä tai toisena näistä päivistä, jos poissaolo on johtunut työnantajan luvasta tai poissaolo on perustunut työehtosopimuksen sisältämiin palkallisiin poissaoloihin.</w:t>
      </w:r>
    </w:p>
    <w:p w:rsidR="00AC5AB1" w:rsidRPr="009E5ECE" w:rsidRDefault="00AC5AB1" w:rsidP="00AC5AB1">
      <w:pPr>
        <w:ind w:left="1701"/>
        <w:rPr>
          <w:rFonts w:ascii="Arial" w:hAnsi="Arial" w:cs="Arial"/>
          <w:sz w:val="22"/>
          <w:szCs w:val="22"/>
        </w:rPr>
      </w:pPr>
    </w:p>
    <w:p w:rsidR="00AC5AB1" w:rsidRPr="009E5ECE" w:rsidRDefault="00AC5AB1" w:rsidP="00AC5AB1">
      <w:pPr>
        <w:ind w:left="1701"/>
        <w:rPr>
          <w:rFonts w:ascii="Arial" w:hAnsi="Arial" w:cs="Arial"/>
          <w:b/>
          <w:sz w:val="22"/>
          <w:szCs w:val="22"/>
        </w:rPr>
      </w:pPr>
      <w:r w:rsidRPr="009E5ECE">
        <w:rPr>
          <w:rFonts w:ascii="Arial" w:hAnsi="Arial" w:cs="Arial"/>
          <w:b/>
          <w:sz w:val="22"/>
          <w:szCs w:val="22"/>
        </w:rPr>
        <w:t>Arkipyhäkorvauksen määrä:</w:t>
      </w:r>
    </w:p>
    <w:p w:rsidR="00AC5AB1" w:rsidRPr="009E5ECE" w:rsidRDefault="00AC5AB1" w:rsidP="00AC5AB1">
      <w:pPr>
        <w:ind w:left="1701"/>
        <w:rPr>
          <w:rFonts w:ascii="Arial" w:hAnsi="Arial" w:cs="Arial"/>
          <w:sz w:val="22"/>
          <w:szCs w:val="22"/>
        </w:rPr>
      </w:pPr>
      <w:r w:rsidRPr="009E5ECE">
        <w:rPr>
          <w:rFonts w:ascii="Arial" w:hAnsi="Arial" w:cs="Arial"/>
          <w:sz w:val="22"/>
          <w:szCs w:val="22"/>
        </w:rPr>
        <w:t>Arkipyhäkorvauksena maksetaan palkkaryhmän 2 mukainen tuntipalkka (tällä hetkellä 12,49 €) hänen työtuntijärjestelmänsä mukaisilta säännöllisiltä työtunneilta. Mikäli työntekijä on työssä arkipyhän, maksetaan hänelle palkka samojen perusteiden mukaan kuin sunnuntaityöstäkin.</w:t>
      </w:r>
    </w:p>
    <w:p w:rsidR="00AC5AB1" w:rsidRPr="009E5ECE" w:rsidRDefault="00AC5AB1" w:rsidP="00AC5AB1">
      <w:pPr>
        <w:ind w:left="1701"/>
        <w:rPr>
          <w:rFonts w:ascii="Arial" w:hAnsi="Arial" w:cs="Arial"/>
          <w:sz w:val="22"/>
          <w:szCs w:val="22"/>
        </w:rPr>
      </w:pPr>
    </w:p>
    <w:p w:rsidR="00AC5AB1" w:rsidRPr="009E5ECE" w:rsidRDefault="00AC5AB1" w:rsidP="00AC5AB1">
      <w:pPr>
        <w:ind w:left="2608"/>
        <w:rPr>
          <w:rFonts w:ascii="Arial" w:hAnsi="Arial" w:cs="Arial"/>
          <w:sz w:val="22"/>
          <w:szCs w:val="22"/>
        </w:rPr>
      </w:pPr>
    </w:p>
    <w:p w:rsidR="00AC5AB1" w:rsidRPr="009E5ECE" w:rsidRDefault="00AC5AB1" w:rsidP="00AC5AB1">
      <w:pPr>
        <w:rPr>
          <w:rFonts w:ascii="Arial" w:hAnsi="Arial" w:cs="Arial"/>
          <w:b/>
          <w:sz w:val="22"/>
          <w:szCs w:val="22"/>
        </w:rPr>
      </w:pPr>
      <w:r w:rsidRPr="009E5ECE">
        <w:rPr>
          <w:rFonts w:ascii="Arial" w:hAnsi="Arial" w:cs="Arial"/>
          <w:b/>
          <w:sz w:val="22"/>
          <w:szCs w:val="22"/>
        </w:rPr>
        <w:t>2. KATTOLIITON KOULUTUSPÄIVÄ 2017</w:t>
      </w:r>
    </w:p>
    <w:p w:rsidR="00AC5AB1" w:rsidRPr="009E5ECE" w:rsidRDefault="00AC5AB1" w:rsidP="00AC5AB1">
      <w:pPr>
        <w:rPr>
          <w:rFonts w:ascii="Arial" w:hAnsi="Arial" w:cs="Arial"/>
          <w:b/>
          <w:sz w:val="22"/>
          <w:szCs w:val="22"/>
        </w:rPr>
      </w:pPr>
    </w:p>
    <w:p w:rsidR="00AC5AB1" w:rsidRPr="009E5ECE" w:rsidRDefault="00AC5AB1" w:rsidP="00AC5AB1">
      <w:pPr>
        <w:ind w:left="1701"/>
        <w:rPr>
          <w:rFonts w:ascii="Arial" w:hAnsi="Arial" w:cs="Arial"/>
          <w:b/>
          <w:sz w:val="22"/>
          <w:szCs w:val="22"/>
        </w:rPr>
      </w:pPr>
      <w:r w:rsidRPr="009E5ECE">
        <w:rPr>
          <w:rFonts w:ascii="Arial" w:hAnsi="Arial" w:cs="Arial"/>
          <w:sz w:val="22"/>
          <w:szCs w:val="22"/>
        </w:rPr>
        <w:t>Kattoliiton koulutuspäivä pidetään tiistaina 7.2.2017 Helsingin Messukeskuksessa. Koulutuspäivässä kerrotaan mm. 1.1.2017 voimaan tulevista työsopimuslain muutoksista. Tarkka ohjelma ja aikataulu ilmoitetaan myöhemmin.</w:t>
      </w:r>
    </w:p>
    <w:p w:rsidR="00AC5AB1" w:rsidRPr="009E5ECE" w:rsidRDefault="00AC5AB1" w:rsidP="00AC5AB1">
      <w:pPr>
        <w:ind w:left="2552"/>
        <w:rPr>
          <w:rFonts w:ascii="Arial" w:hAnsi="Arial" w:cs="Arial"/>
          <w:sz w:val="22"/>
          <w:szCs w:val="22"/>
        </w:rPr>
      </w:pPr>
    </w:p>
    <w:p w:rsidR="00AC5AB1" w:rsidRPr="009E5ECE" w:rsidRDefault="00AC5AB1" w:rsidP="00AC5AB1">
      <w:pPr>
        <w:ind w:left="2552"/>
        <w:rPr>
          <w:rFonts w:ascii="Arial" w:hAnsi="Arial" w:cs="Arial"/>
          <w:sz w:val="22"/>
          <w:szCs w:val="22"/>
        </w:rPr>
      </w:pPr>
    </w:p>
    <w:p w:rsidR="00AC5AB1" w:rsidRPr="009E5ECE" w:rsidRDefault="00AC5AB1" w:rsidP="00AC5AB1">
      <w:pPr>
        <w:rPr>
          <w:rFonts w:ascii="Arial" w:hAnsi="Arial" w:cs="Arial"/>
          <w:b/>
          <w:sz w:val="22"/>
          <w:szCs w:val="22"/>
        </w:rPr>
      </w:pPr>
      <w:r w:rsidRPr="009E5ECE">
        <w:rPr>
          <w:rFonts w:ascii="Arial" w:hAnsi="Arial" w:cs="Arial"/>
          <w:b/>
          <w:sz w:val="22"/>
          <w:szCs w:val="22"/>
        </w:rPr>
        <w:t>3. KATTOMESTARIEHDOTUKSET</w:t>
      </w:r>
    </w:p>
    <w:p w:rsidR="00AC5AB1" w:rsidRPr="009E5ECE" w:rsidRDefault="00AC5AB1" w:rsidP="00AC5AB1">
      <w:pPr>
        <w:rPr>
          <w:rFonts w:ascii="Arial" w:hAnsi="Arial" w:cs="Arial"/>
          <w:b/>
          <w:sz w:val="22"/>
          <w:szCs w:val="22"/>
        </w:rPr>
      </w:pPr>
    </w:p>
    <w:p w:rsidR="00AC5AB1" w:rsidRPr="009E5ECE" w:rsidRDefault="00AC5AB1" w:rsidP="00AC5AB1">
      <w:pPr>
        <w:ind w:left="1701"/>
        <w:rPr>
          <w:rFonts w:ascii="Arial" w:hAnsi="Arial" w:cs="Arial"/>
          <w:sz w:val="22"/>
          <w:szCs w:val="22"/>
        </w:rPr>
      </w:pPr>
      <w:r w:rsidRPr="009E5ECE">
        <w:rPr>
          <w:rFonts w:ascii="Arial" w:hAnsi="Arial" w:cs="Arial"/>
          <w:sz w:val="22"/>
          <w:szCs w:val="22"/>
        </w:rPr>
        <w:t xml:space="preserve">Ehdotuksia kattomestari –tunnustuksen saajiksi otetaan vastaan helmikuun loppuun 2017 saakka liiton toimistolla. </w:t>
      </w:r>
    </w:p>
    <w:p w:rsidR="00AC5AB1" w:rsidRPr="009E5ECE" w:rsidRDefault="00AC5AB1" w:rsidP="00AC5AB1">
      <w:pPr>
        <w:ind w:left="1701"/>
        <w:rPr>
          <w:rFonts w:ascii="Arial" w:hAnsi="Arial" w:cs="Arial"/>
          <w:sz w:val="22"/>
          <w:szCs w:val="22"/>
        </w:rPr>
      </w:pPr>
    </w:p>
    <w:p w:rsidR="00AC5AB1" w:rsidRPr="009E5ECE" w:rsidRDefault="00AC5AB1" w:rsidP="00AC5AB1">
      <w:pPr>
        <w:ind w:left="2552"/>
        <w:rPr>
          <w:rFonts w:ascii="Arial" w:hAnsi="Arial" w:cs="Arial"/>
          <w:sz w:val="22"/>
          <w:szCs w:val="22"/>
        </w:rPr>
      </w:pPr>
    </w:p>
    <w:p w:rsidR="00AC5AB1" w:rsidRPr="009E5ECE" w:rsidRDefault="00AC5AB1" w:rsidP="00AC5AB1">
      <w:pPr>
        <w:ind w:left="1701"/>
        <w:rPr>
          <w:rFonts w:ascii="Arial" w:hAnsi="Arial" w:cs="Arial"/>
          <w:sz w:val="22"/>
          <w:szCs w:val="22"/>
        </w:rPr>
      </w:pPr>
    </w:p>
    <w:p w:rsidR="00AC5AB1" w:rsidRPr="009E5ECE" w:rsidRDefault="00AC5AB1" w:rsidP="00AC5AB1">
      <w:pPr>
        <w:ind w:left="2552"/>
        <w:rPr>
          <w:rFonts w:ascii="Arial" w:hAnsi="Arial" w:cs="Arial"/>
          <w:sz w:val="22"/>
          <w:szCs w:val="22"/>
        </w:rPr>
      </w:pPr>
    </w:p>
    <w:p w:rsidR="00AC5AB1" w:rsidRPr="009E5ECE" w:rsidRDefault="00AC5AB1" w:rsidP="009E5ECE">
      <w:pPr>
        <w:ind w:left="1304" w:firstLine="397"/>
        <w:rPr>
          <w:rFonts w:ascii="Arial" w:hAnsi="Arial" w:cs="Arial"/>
          <w:sz w:val="22"/>
          <w:szCs w:val="22"/>
        </w:rPr>
      </w:pPr>
      <w:r w:rsidRPr="009E5ECE">
        <w:rPr>
          <w:rFonts w:ascii="Arial" w:hAnsi="Arial" w:cs="Arial"/>
          <w:sz w:val="22"/>
          <w:szCs w:val="22"/>
        </w:rPr>
        <w:t>Kunnioittavasti</w:t>
      </w:r>
    </w:p>
    <w:p w:rsidR="00AC5AB1" w:rsidRPr="009E5ECE" w:rsidRDefault="00AC5AB1" w:rsidP="00AC5AB1">
      <w:pPr>
        <w:ind w:left="5216" w:hanging="2608"/>
        <w:rPr>
          <w:rFonts w:ascii="Arial" w:hAnsi="Arial" w:cs="Arial"/>
          <w:sz w:val="22"/>
          <w:szCs w:val="22"/>
        </w:rPr>
      </w:pPr>
    </w:p>
    <w:p w:rsidR="00AC5AB1" w:rsidRPr="009E5ECE" w:rsidRDefault="009E5ECE" w:rsidP="009E5ECE">
      <w:pPr>
        <w:ind w:firstLine="1304"/>
        <w:rPr>
          <w:rFonts w:ascii="Arial" w:hAnsi="Arial" w:cs="Arial"/>
          <w:sz w:val="22"/>
          <w:szCs w:val="22"/>
        </w:rPr>
      </w:pPr>
      <w:r>
        <w:rPr>
          <w:rFonts w:ascii="Arial" w:hAnsi="Arial" w:cs="Arial"/>
          <w:sz w:val="22"/>
          <w:szCs w:val="22"/>
        </w:rPr>
        <w:t xml:space="preserve">      </w:t>
      </w:r>
      <w:r w:rsidR="00AC5AB1" w:rsidRPr="009E5ECE">
        <w:rPr>
          <w:rFonts w:ascii="Arial" w:hAnsi="Arial" w:cs="Arial"/>
          <w:sz w:val="22"/>
          <w:szCs w:val="22"/>
        </w:rPr>
        <w:t>KATTOLIITTO RY</w:t>
      </w:r>
    </w:p>
    <w:p w:rsidR="00AC5AB1" w:rsidRPr="009E5ECE" w:rsidRDefault="00AC5AB1" w:rsidP="00AC5AB1">
      <w:pPr>
        <w:ind w:left="5216" w:hanging="2608"/>
        <w:rPr>
          <w:rFonts w:ascii="Arial" w:hAnsi="Arial" w:cs="Arial"/>
          <w:sz w:val="22"/>
          <w:szCs w:val="22"/>
        </w:rPr>
      </w:pPr>
    </w:p>
    <w:p w:rsidR="00AC5AB1" w:rsidRPr="009E5ECE" w:rsidRDefault="00AC5AB1" w:rsidP="00AC5AB1">
      <w:pPr>
        <w:ind w:left="5216" w:hanging="2608"/>
        <w:rPr>
          <w:rFonts w:ascii="Arial" w:hAnsi="Arial" w:cs="Arial"/>
          <w:sz w:val="22"/>
          <w:szCs w:val="22"/>
        </w:rPr>
      </w:pPr>
    </w:p>
    <w:p w:rsidR="00AC5AB1" w:rsidRPr="009E5ECE" w:rsidRDefault="009E5ECE" w:rsidP="009E5ECE">
      <w:pPr>
        <w:rPr>
          <w:rFonts w:ascii="Arial" w:hAnsi="Arial" w:cs="Arial"/>
          <w:sz w:val="22"/>
          <w:szCs w:val="22"/>
        </w:rPr>
      </w:pPr>
      <w:r>
        <w:rPr>
          <w:rFonts w:ascii="Arial" w:hAnsi="Arial" w:cs="Arial"/>
          <w:sz w:val="22"/>
          <w:szCs w:val="22"/>
        </w:rPr>
        <w:t xml:space="preserve">                            </w:t>
      </w:r>
      <w:r w:rsidR="00AC5AB1" w:rsidRPr="009E5ECE">
        <w:rPr>
          <w:rFonts w:ascii="Arial" w:hAnsi="Arial" w:cs="Arial"/>
          <w:sz w:val="22"/>
          <w:szCs w:val="22"/>
        </w:rPr>
        <w:t>Mikko Ahtola</w:t>
      </w:r>
    </w:p>
    <w:p w:rsidR="00AC5AB1" w:rsidRPr="009E5ECE" w:rsidRDefault="009E5ECE" w:rsidP="009E5ECE">
      <w:pPr>
        <w:rPr>
          <w:rFonts w:ascii="Arial" w:hAnsi="Arial" w:cs="Arial"/>
          <w:sz w:val="22"/>
          <w:szCs w:val="22"/>
        </w:rPr>
      </w:pPr>
      <w:r>
        <w:rPr>
          <w:rFonts w:ascii="Arial" w:hAnsi="Arial" w:cs="Arial"/>
          <w:sz w:val="22"/>
          <w:szCs w:val="22"/>
        </w:rPr>
        <w:t xml:space="preserve">                            </w:t>
      </w:r>
      <w:r w:rsidR="00AC5AB1" w:rsidRPr="009E5ECE">
        <w:rPr>
          <w:rFonts w:ascii="Arial" w:hAnsi="Arial" w:cs="Arial"/>
          <w:sz w:val="22"/>
          <w:szCs w:val="22"/>
        </w:rPr>
        <w:t>Toimitusjohtaja</w:t>
      </w:r>
    </w:p>
    <w:p w:rsidR="00AC5AB1" w:rsidRPr="009E5ECE" w:rsidRDefault="00AC5AB1" w:rsidP="00A372CD">
      <w:pPr>
        <w:rPr>
          <w:rFonts w:ascii="Arial" w:eastAsiaTheme="minorHAnsi" w:hAnsi="Arial" w:cs="Arial"/>
          <w:b/>
          <w:sz w:val="22"/>
          <w:szCs w:val="22"/>
        </w:rPr>
      </w:pPr>
    </w:p>
    <w:p w:rsidR="00AC5AB1" w:rsidRPr="009E5ECE" w:rsidRDefault="00AC5AB1" w:rsidP="00A372CD">
      <w:pPr>
        <w:rPr>
          <w:rFonts w:ascii="Arial" w:eastAsiaTheme="minorHAnsi" w:hAnsi="Arial" w:cs="Arial"/>
          <w:b/>
          <w:sz w:val="22"/>
          <w:szCs w:val="22"/>
        </w:rPr>
      </w:pPr>
    </w:p>
    <w:p w:rsidR="00A372CD" w:rsidRPr="009E5ECE" w:rsidRDefault="00A372CD" w:rsidP="00A372CD">
      <w:pPr>
        <w:autoSpaceDE w:val="0"/>
        <w:autoSpaceDN w:val="0"/>
        <w:adjustRightInd w:val="0"/>
        <w:ind w:left="1304"/>
        <w:rPr>
          <w:rFonts w:ascii="Arial" w:eastAsiaTheme="minorHAnsi" w:hAnsi="Arial" w:cs="Arial"/>
          <w:sz w:val="22"/>
          <w:szCs w:val="22"/>
          <w:lang w:eastAsia="en-US"/>
        </w:rPr>
      </w:pPr>
    </w:p>
    <w:p w:rsidR="00004969" w:rsidRPr="009E5ECE" w:rsidRDefault="00004969" w:rsidP="00A372CD">
      <w:pPr>
        <w:ind w:left="1304"/>
        <w:rPr>
          <w:rFonts w:ascii="Arial" w:hAnsi="Arial" w:cs="Arial"/>
          <w:sz w:val="22"/>
          <w:szCs w:val="22"/>
        </w:rPr>
      </w:pPr>
    </w:p>
    <w:p w:rsidR="00A372CD" w:rsidRPr="009E5ECE" w:rsidRDefault="00A372CD" w:rsidP="00A372CD">
      <w:pPr>
        <w:ind w:left="1304"/>
        <w:rPr>
          <w:rFonts w:ascii="Arial" w:hAnsi="Arial" w:cs="Arial"/>
          <w:sz w:val="22"/>
          <w:szCs w:val="22"/>
        </w:rPr>
      </w:pPr>
    </w:p>
    <w:sectPr w:rsidR="00A372CD" w:rsidRPr="009E5ECE" w:rsidSect="007A6BCF">
      <w:headerReference w:type="even" r:id="rId7"/>
      <w:headerReference w:type="default" r:id="rId8"/>
      <w:footerReference w:type="even" r:id="rId9"/>
      <w:footerReference w:type="default" r:id="rId10"/>
      <w:headerReference w:type="first" r:id="rId11"/>
      <w:footerReference w:type="first" r:id="rId12"/>
      <w:pgSz w:w="11906" w:h="16838"/>
      <w:pgMar w:top="2093" w:right="1134" w:bottom="1418" w:left="1134" w:header="567" w:footer="17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E2B" w:rsidRDefault="009C4E2B">
      <w:r>
        <w:separator/>
      </w:r>
    </w:p>
  </w:endnote>
  <w:endnote w:type="continuationSeparator" w:id="0">
    <w:p w:rsidR="009C4E2B" w:rsidRDefault="009C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aleway">
    <w:altName w:val="Segoe Script"/>
    <w:charset w:val="00"/>
    <w:family w:val="auto"/>
    <w:pitch w:val="variable"/>
    <w:sig w:usb0="00000001" w:usb1="5000005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ECE" w:rsidRDefault="009E5EC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F5" w:rsidRDefault="007B72F5">
    <w:pPr>
      <w:pStyle w:val="Alatunniste"/>
      <w:rPr>
        <w:rFonts w:ascii="Verdana" w:hAnsi="Verdana"/>
      </w:rPr>
    </w:pPr>
    <w:r>
      <w:rPr>
        <w:noProof/>
      </w:rPr>
      <mc:AlternateContent>
        <mc:Choice Requires="wps">
          <w:drawing>
            <wp:anchor distT="0" distB="0" distL="114300" distR="114300" simplePos="0" relativeHeight="251661312" behindDoc="0" locked="0" layoutInCell="1" allowOverlap="1" wp14:anchorId="4CA5A84C" wp14:editId="0092684E">
              <wp:simplePos x="0" y="0"/>
              <wp:positionH relativeFrom="column">
                <wp:posOffset>-97155</wp:posOffset>
              </wp:positionH>
              <wp:positionV relativeFrom="paragraph">
                <wp:posOffset>85725</wp:posOffset>
              </wp:positionV>
              <wp:extent cx="13716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371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Kattoliitto ry</w:t>
                          </w:r>
                        </w:p>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Unioninkatu 14,</w:t>
                          </w:r>
                        </w:p>
                        <w:p w:rsidR="007B72F5" w:rsidRPr="001D4014"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00130 Helsinki</w:t>
                          </w:r>
                        </w:p>
                        <w:p w:rsidR="007B72F5" w:rsidRPr="00771EC8" w:rsidRDefault="009E5ECE" w:rsidP="00A866F1">
                          <w:pPr>
                            <w:rPr>
                              <w:rFonts w:ascii="Raleway" w:hAnsi="Raleway"/>
                              <w:color w:val="0F243E" w:themeColor="text2" w:themeShade="80"/>
                              <w:sz w:val="14"/>
                              <w:szCs w:val="14"/>
                            </w:rPr>
                          </w:pPr>
                          <w:hyperlink r:id="rId1" w:history="1">
                            <w:r w:rsidR="007B72F5" w:rsidRPr="00771EC8">
                              <w:rPr>
                                <w:rFonts w:ascii="Raleway" w:hAnsi="Raleway"/>
                                <w:color w:val="0F243E" w:themeColor="text2" w:themeShade="80"/>
                                <w:sz w:val="14"/>
                                <w:szCs w:val="14"/>
                              </w:rPr>
                              <w:t>www.kattoliitto.fi</w:t>
                            </w:r>
                          </w:hyperlink>
                        </w:p>
                        <w:p w:rsidR="007B72F5" w:rsidRDefault="007B72F5" w:rsidP="00A866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A5A84C" id="_x0000_t202" coordsize="21600,21600" o:spt="202" path="m,l,21600r21600,l21600,xe">
              <v:stroke joinstyle="miter"/>
              <v:path gradientshapeok="t" o:connecttype="rect"/>
            </v:shapetype>
            <v:shape id="Text Box 7" o:spid="_x0000_s1026" type="#_x0000_t202" style="position:absolute;margin-left:-7.65pt;margin-top:6.75pt;width:108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" filled="f" stroked="f">
              <v:textbox>
                <w:txbxContent>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Kattoliitto ry</w:t>
                    </w:r>
                  </w:p>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Unioninkatu 14,</w:t>
                    </w:r>
                  </w:p>
                  <w:p w:rsidR="007B72F5" w:rsidRPr="001D4014"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00130 Helsinki</w:t>
                    </w:r>
                  </w:p>
                  <w:p w:rsidR="007B72F5" w:rsidRPr="00771EC8" w:rsidRDefault="009E5ECE" w:rsidP="00A866F1">
                    <w:pPr>
                      <w:rPr>
                        <w:rFonts w:ascii="Raleway" w:hAnsi="Raleway"/>
                        <w:color w:val="0F243E" w:themeColor="text2" w:themeShade="80"/>
                        <w:sz w:val="14"/>
                        <w:szCs w:val="14"/>
                      </w:rPr>
                    </w:pPr>
                    <w:hyperlink r:id="rId2" w:history="1">
                      <w:r w:rsidR="007B72F5" w:rsidRPr="00771EC8">
                        <w:rPr>
                          <w:rFonts w:ascii="Raleway" w:hAnsi="Raleway"/>
                          <w:color w:val="0F243E" w:themeColor="text2" w:themeShade="80"/>
                          <w:sz w:val="14"/>
                          <w:szCs w:val="14"/>
                        </w:rPr>
                        <w:t>www.kattoliitto.fi</w:t>
                      </w:r>
                    </w:hyperlink>
                  </w:p>
                  <w:p w:rsidR="007B72F5" w:rsidRDefault="007B72F5" w:rsidP="00A866F1"/>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ECE" w:rsidRDefault="009E5EC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E2B" w:rsidRDefault="009C4E2B">
      <w:r>
        <w:separator/>
      </w:r>
    </w:p>
  </w:footnote>
  <w:footnote w:type="continuationSeparator" w:id="0">
    <w:p w:rsidR="009C4E2B" w:rsidRDefault="009C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ECE" w:rsidRDefault="009E5EC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F5" w:rsidRDefault="009E5ECE">
    <w:pPr>
      <w:pStyle w:val="Yltunniste"/>
      <w:tabs>
        <w:tab w:val="clear" w:pos="4819"/>
        <w:tab w:val="clear" w:pos="9638"/>
      </w:tabs>
      <w:rPr>
        <w:rFonts w:ascii="Arial" w:hAnsi="Arial"/>
        <w:sz w:val="24"/>
      </w:rPr>
    </w:pPr>
    <w:r>
      <w:rPr>
        <w:rFonts w:ascii="Arial" w:hAnsi="Arial"/>
        <w:noProof/>
        <w:sz w:val="24"/>
      </w:rPr>
      <w:drawing>
        <wp:inline distT="0" distB="0" distL="0" distR="0">
          <wp:extent cx="3200400" cy="5400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ttoliitto_logo_2014 pieni.jpg"/>
                  <pic:cNvPicPr/>
                </pic:nvPicPr>
                <pic:blipFill>
                  <a:blip r:embed="rId1"/>
                  <a:stretch>
                    <a:fillRect/>
                  </a:stretch>
                </pic:blipFill>
                <pic:spPr>
                  <a:xfrm>
                    <a:off x="0" y="0"/>
                    <a:ext cx="3200400" cy="540000"/>
                  </a:xfrm>
                  <a:prstGeom prst="rect">
                    <a:avLst/>
                  </a:prstGeom>
                </pic:spPr>
              </pic:pic>
            </a:graphicData>
          </a:graphic>
        </wp:inline>
      </w:drawing>
    </w:r>
    <w:r>
      <w:rPr>
        <w:rFonts w:ascii="Arial" w:hAnsi="Arial"/>
        <w:sz w:val="24"/>
      </w:rPr>
      <w:tab/>
    </w:r>
    <w:bookmarkStart w:id="1" w:name="_GoBack"/>
    <w:bookmarkEnd w:id="1"/>
    <w:r>
      <w:rPr>
        <w:rFonts w:ascii="Arial" w:hAnsi="Arial"/>
        <w:sz w:val="24"/>
      </w:rPr>
      <w:tab/>
      <w:t>Jäsenkirje 11-2016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ECE" w:rsidRDefault="009E5EC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21DAD"/>
    <w:multiLevelType w:val="hybridMultilevel"/>
    <w:tmpl w:val="F5A66180"/>
    <w:lvl w:ilvl="0" w:tplc="91A00E96">
      <w:start w:val="4"/>
      <w:numFmt w:val="bullet"/>
      <w:lvlText w:val="-"/>
      <w:lvlJc w:val="left"/>
      <w:pPr>
        <w:tabs>
          <w:tab w:val="num" w:pos="4269"/>
        </w:tabs>
        <w:ind w:left="4269" w:hanging="360"/>
      </w:pPr>
      <w:rPr>
        <w:rFonts w:ascii="Arial" w:eastAsia="Times New Roman" w:hAnsi="Arial" w:cs="Arial" w:hint="default"/>
      </w:rPr>
    </w:lvl>
    <w:lvl w:ilvl="1" w:tplc="040B0003">
      <w:start w:val="1"/>
      <w:numFmt w:val="bullet"/>
      <w:lvlText w:val="o"/>
      <w:lvlJc w:val="left"/>
      <w:pPr>
        <w:tabs>
          <w:tab w:val="num" w:pos="4989"/>
        </w:tabs>
        <w:ind w:left="4989" w:hanging="360"/>
      </w:pPr>
      <w:rPr>
        <w:rFonts w:ascii="Courier New" w:hAnsi="Courier New" w:cs="Courier New" w:hint="default"/>
      </w:rPr>
    </w:lvl>
    <w:lvl w:ilvl="2" w:tplc="040B0005" w:tentative="1">
      <w:start w:val="1"/>
      <w:numFmt w:val="bullet"/>
      <w:lvlText w:val=""/>
      <w:lvlJc w:val="left"/>
      <w:pPr>
        <w:tabs>
          <w:tab w:val="num" w:pos="5709"/>
        </w:tabs>
        <w:ind w:left="5709" w:hanging="360"/>
      </w:pPr>
      <w:rPr>
        <w:rFonts w:ascii="Wingdings" w:hAnsi="Wingdings" w:hint="default"/>
      </w:rPr>
    </w:lvl>
    <w:lvl w:ilvl="3" w:tplc="040B0001" w:tentative="1">
      <w:start w:val="1"/>
      <w:numFmt w:val="bullet"/>
      <w:lvlText w:val=""/>
      <w:lvlJc w:val="left"/>
      <w:pPr>
        <w:tabs>
          <w:tab w:val="num" w:pos="6429"/>
        </w:tabs>
        <w:ind w:left="6429" w:hanging="360"/>
      </w:pPr>
      <w:rPr>
        <w:rFonts w:ascii="Symbol" w:hAnsi="Symbol" w:hint="default"/>
      </w:rPr>
    </w:lvl>
    <w:lvl w:ilvl="4" w:tplc="040B0003" w:tentative="1">
      <w:start w:val="1"/>
      <w:numFmt w:val="bullet"/>
      <w:lvlText w:val="o"/>
      <w:lvlJc w:val="left"/>
      <w:pPr>
        <w:tabs>
          <w:tab w:val="num" w:pos="7149"/>
        </w:tabs>
        <w:ind w:left="7149" w:hanging="360"/>
      </w:pPr>
      <w:rPr>
        <w:rFonts w:ascii="Courier New" w:hAnsi="Courier New" w:cs="Courier New" w:hint="default"/>
      </w:rPr>
    </w:lvl>
    <w:lvl w:ilvl="5" w:tplc="040B0005" w:tentative="1">
      <w:start w:val="1"/>
      <w:numFmt w:val="bullet"/>
      <w:lvlText w:val=""/>
      <w:lvlJc w:val="left"/>
      <w:pPr>
        <w:tabs>
          <w:tab w:val="num" w:pos="7869"/>
        </w:tabs>
        <w:ind w:left="7869" w:hanging="360"/>
      </w:pPr>
      <w:rPr>
        <w:rFonts w:ascii="Wingdings" w:hAnsi="Wingdings" w:hint="default"/>
      </w:rPr>
    </w:lvl>
    <w:lvl w:ilvl="6" w:tplc="040B0001" w:tentative="1">
      <w:start w:val="1"/>
      <w:numFmt w:val="bullet"/>
      <w:lvlText w:val=""/>
      <w:lvlJc w:val="left"/>
      <w:pPr>
        <w:tabs>
          <w:tab w:val="num" w:pos="8589"/>
        </w:tabs>
        <w:ind w:left="8589" w:hanging="360"/>
      </w:pPr>
      <w:rPr>
        <w:rFonts w:ascii="Symbol" w:hAnsi="Symbol" w:hint="default"/>
      </w:rPr>
    </w:lvl>
    <w:lvl w:ilvl="7" w:tplc="040B0003" w:tentative="1">
      <w:start w:val="1"/>
      <w:numFmt w:val="bullet"/>
      <w:lvlText w:val="o"/>
      <w:lvlJc w:val="left"/>
      <w:pPr>
        <w:tabs>
          <w:tab w:val="num" w:pos="9309"/>
        </w:tabs>
        <w:ind w:left="9309" w:hanging="360"/>
      </w:pPr>
      <w:rPr>
        <w:rFonts w:ascii="Courier New" w:hAnsi="Courier New" w:cs="Courier New" w:hint="default"/>
      </w:rPr>
    </w:lvl>
    <w:lvl w:ilvl="8" w:tplc="040B0005" w:tentative="1">
      <w:start w:val="1"/>
      <w:numFmt w:val="bullet"/>
      <w:lvlText w:val=""/>
      <w:lvlJc w:val="left"/>
      <w:pPr>
        <w:tabs>
          <w:tab w:val="num" w:pos="10029"/>
        </w:tabs>
        <w:ind w:left="10029" w:hanging="360"/>
      </w:pPr>
      <w:rPr>
        <w:rFonts w:ascii="Wingdings" w:hAnsi="Wingdings" w:hint="default"/>
      </w:rPr>
    </w:lvl>
  </w:abstractNum>
  <w:abstractNum w:abstractNumId="1" w15:restartNumberingAfterBreak="0">
    <w:nsid w:val="30EE5BD1"/>
    <w:multiLevelType w:val="hybridMultilevel"/>
    <w:tmpl w:val="BF243E9A"/>
    <w:lvl w:ilvl="0" w:tplc="2E467B82">
      <w:start w:val="1"/>
      <w:numFmt w:val="bullet"/>
      <w:lvlText w:val="-"/>
      <w:lvlJc w:val="left"/>
      <w:pPr>
        <w:ind w:left="720" w:hanging="360"/>
      </w:pPr>
      <w:rPr>
        <w:rFonts w:ascii="Myriad Pro" w:eastAsia="Calibri" w:hAnsi="Myriad Pro"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12F68DF"/>
    <w:multiLevelType w:val="hybridMultilevel"/>
    <w:tmpl w:val="6914BF82"/>
    <w:lvl w:ilvl="0" w:tplc="6F46603C">
      <w:start w:val="7"/>
      <w:numFmt w:val="bullet"/>
      <w:lvlText w:val="-"/>
      <w:lvlJc w:val="left"/>
      <w:pPr>
        <w:ind w:left="3060" w:hanging="360"/>
      </w:pPr>
      <w:rPr>
        <w:rFonts w:ascii="Arial" w:eastAsia="Times New Roman" w:hAnsi="Arial" w:cs="Times New Roman"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4C314358"/>
    <w:multiLevelType w:val="hybridMultilevel"/>
    <w:tmpl w:val="4420066A"/>
    <w:lvl w:ilvl="0" w:tplc="59E65CEC">
      <w:start w:val="4"/>
      <w:numFmt w:val="bullet"/>
      <w:lvlText w:val="-"/>
      <w:lvlJc w:val="left"/>
      <w:pPr>
        <w:tabs>
          <w:tab w:val="num" w:pos="4269"/>
        </w:tabs>
        <w:ind w:left="4269" w:hanging="360"/>
      </w:pPr>
      <w:rPr>
        <w:rFonts w:ascii="Arial" w:eastAsia="Times New Roman" w:hAnsi="Arial" w:cs="Arial" w:hint="default"/>
      </w:rPr>
    </w:lvl>
    <w:lvl w:ilvl="1" w:tplc="040B0003" w:tentative="1">
      <w:start w:val="1"/>
      <w:numFmt w:val="bullet"/>
      <w:lvlText w:val="o"/>
      <w:lvlJc w:val="left"/>
      <w:pPr>
        <w:tabs>
          <w:tab w:val="num" w:pos="4989"/>
        </w:tabs>
        <w:ind w:left="4989" w:hanging="360"/>
      </w:pPr>
      <w:rPr>
        <w:rFonts w:ascii="Courier New" w:hAnsi="Courier New" w:cs="Courier New" w:hint="default"/>
      </w:rPr>
    </w:lvl>
    <w:lvl w:ilvl="2" w:tplc="040B0005" w:tentative="1">
      <w:start w:val="1"/>
      <w:numFmt w:val="bullet"/>
      <w:lvlText w:val=""/>
      <w:lvlJc w:val="left"/>
      <w:pPr>
        <w:tabs>
          <w:tab w:val="num" w:pos="5709"/>
        </w:tabs>
        <w:ind w:left="5709" w:hanging="360"/>
      </w:pPr>
      <w:rPr>
        <w:rFonts w:ascii="Wingdings" w:hAnsi="Wingdings" w:hint="default"/>
      </w:rPr>
    </w:lvl>
    <w:lvl w:ilvl="3" w:tplc="040B0001" w:tentative="1">
      <w:start w:val="1"/>
      <w:numFmt w:val="bullet"/>
      <w:lvlText w:val=""/>
      <w:lvlJc w:val="left"/>
      <w:pPr>
        <w:tabs>
          <w:tab w:val="num" w:pos="6429"/>
        </w:tabs>
        <w:ind w:left="6429" w:hanging="360"/>
      </w:pPr>
      <w:rPr>
        <w:rFonts w:ascii="Symbol" w:hAnsi="Symbol" w:hint="default"/>
      </w:rPr>
    </w:lvl>
    <w:lvl w:ilvl="4" w:tplc="040B0003" w:tentative="1">
      <w:start w:val="1"/>
      <w:numFmt w:val="bullet"/>
      <w:lvlText w:val="o"/>
      <w:lvlJc w:val="left"/>
      <w:pPr>
        <w:tabs>
          <w:tab w:val="num" w:pos="7149"/>
        </w:tabs>
        <w:ind w:left="7149" w:hanging="360"/>
      </w:pPr>
      <w:rPr>
        <w:rFonts w:ascii="Courier New" w:hAnsi="Courier New" w:cs="Courier New" w:hint="default"/>
      </w:rPr>
    </w:lvl>
    <w:lvl w:ilvl="5" w:tplc="040B0005" w:tentative="1">
      <w:start w:val="1"/>
      <w:numFmt w:val="bullet"/>
      <w:lvlText w:val=""/>
      <w:lvlJc w:val="left"/>
      <w:pPr>
        <w:tabs>
          <w:tab w:val="num" w:pos="7869"/>
        </w:tabs>
        <w:ind w:left="7869" w:hanging="360"/>
      </w:pPr>
      <w:rPr>
        <w:rFonts w:ascii="Wingdings" w:hAnsi="Wingdings" w:hint="default"/>
      </w:rPr>
    </w:lvl>
    <w:lvl w:ilvl="6" w:tplc="040B0001" w:tentative="1">
      <w:start w:val="1"/>
      <w:numFmt w:val="bullet"/>
      <w:lvlText w:val=""/>
      <w:lvlJc w:val="left"/>
      <w:pPr>
        <w:tabs>
          <w:tab w:val="num" w:pos="8589"/>
        </w:tabs>
        <w:ind w:left="8589" w:hanging="360"/>
      </w:pPr>
      <w:rPr>
        <w:rFonts w:ascii="Symbol" w:hAnsi="Symbol" w:hint="default"/>
      </w:rPr>
    </w:lvl>
    <w:lvl w:ilvl="7" w:tplc="040B0003" w:tentative="1">
      <w:start w:val="1"/>
      <w:numFmt w:val="bullet"/>
      <w:lvlText w:val="o"/>
      <w:lvlJc w:val="left"/>
      <w:pPr>
        <w:tabs>
          <w:tab w:val="num" w:pos="9309"/>
        </w:tabs>
        <w:ind w:left="9309" w:hanging="360"/>
      </w:pPr>
      <w:rPr>
        <w:rFonts w:ascii="Courier New" w:hAnsi="Courier New" w:cs="Courier New" w:hint="default"/>
      </w:rPr>
    </w:lvl>
    <w:lvl w:ilvl="8" w:tplc="040B0005" w:tentative="1">
      <w:start w:val="1"/>
      <w:numFmt w:val="bullet"/>
      <w:lvlText w:val=""/>
      <w:lvlJc w:val="left"/>
      <w:pPr>
        <w:tabs>
          <w:tab w:val="num" w:pos="10029"/>
        </w:tabs>
        <w:ind w:left="10029" w:hanging="360"/>
      </w:pPr>
      <w:rPr>
        <w:rFonts w:ascii="Wingdings" w:hAnsi="Wingdings" w:hint="default"/>
      </w:rPr>
    </w:lvl>
  </w:abstractNum>
  <w:abstractNum w:abstractNumId="4" w15:restartNumberingAfterBreak="0">
    <w:nsid w:val="5C877562"/>
    <w:multiLevelType w:val="hybridMultilevel"/>
    <w:tmpl w:val="2AF2014E"/>
    <w:lvl w:ilvl="0" w:tplc="8752F38E">
      <w:start w:val="4"/>
      <w:numFmt w:val="bullet"/>
      <w:lvlText w:val="-"/>
      <w:lvlJc w:val="left"/>
      <w:pPr>
        <w:tabs>
          <w:tab w:val="num" w:pos="3060"/>
        </w:tabs>
        <w:ind w:left="3060" w:hanging="360"/>
      </w:pPr>
      <w:rPr>
        <w:rFonts w:ascii="Arial" w:eastAsia="Times New Roman" w:hAnsi="Arial" w:cs="Arial" w:hint="default"/>
      </w:rPr>
    </w:lvl>
    <w:lvl w:ilvl="1" w:tplc="040B0003" w:tentative="1">
      <w:start w:val="1"/>
      <w:numFmt w:val="bullet"/>
      <w:lvlText w:val="o"/>
      <w:lvlJc w:val="left"/>
      <w:pPr>
        <w:tabs>
          <w:tab w:val="num" w:pos="3780"/>
        </w:tabs>
        <w:ind w:left="3780" w:hanging="360"/>
      </w:pPr>
      <w:rPr>
        <w:rFonts w:ascii="Courier New" w:hAnsi="Courier New" w:cs="Courier New" w:hint="default"/>
      </w:rPr>
    </w:lvl>
    <w:lvl w:ilvl="2" w:tplc="040B0005" w:tentative="1">
      <w:start w:val="1"/>
      <w:numFmt w:val="bullet"/>
      <w:lvlText w:val=""/>
      <w:lvlJc w:val="left"/>
      <w:pPr>
        <w:tabs>
          <w:tab w:val="num" w:pos="4500"/>
        </w:tabs>
        <w:ind w:left="4500" w:hanging="360"/>
      </w:pPr>
      <w:rPr>
        <w:rFonts w:ascii="Wingdings" w:hAnsi="Wingdings" w:hint="default"/>
      </w:rPr>
    </w:lvl>
    <w:lvl w:ilvl="3" w:tplc="040B0001" w:tentative="1">
      <w:start w:val="1"/>
      <w:numFmt w:val="bullet"/>
      <w:lvlText w:val=""/>
      <w:lvlJc w:val="left"/>
      <w:pPr>
        <w:tabs>
          <w:tab w:val="num" w:pos="5220"/>
        </w:tabs>
        <w:ind w:left="5220" w:hanging="360"/>
      </w:pPr>
      <w:rPr>
        <w:rFonts w:ascii="Symbol" w:hAnsi="Symbol" w:hint="default"/>
      </w:rPr>
    </w:lvl>
    <w:lvl w:ilvl="4" w:tplc="040B0003" w:tentative="1">
      <w:start w:val="1"/>
      <w:numFmt w:val="bullet"/>
      <w:lvlText w:val="o"/>
      <w:lvlJc w:val="left"/>
      <w:pPr>
        <w:tabs>
          <w:tab w:val="num" w:pos="5940"/>
        </w:tabs>
        <w:ind w:left="5940" w:hanging="360"/>
      </w:pPr>
      <w:rPr>
        <w:rFonts w:ascii="Courier New" w:hAnsi="Courier New" w:cs="Courier New" w:hint="default"/>
      </w:rPr>
    </w:lvl>
    <w:lvl w:ilvl="5" w:tplc="040B0005" w:tentative="1">
      <w:start w:val="1"/>
      <w:numFmt w:val="bullet"/>
      <w:lvlText w:val=""/>
      <w:lvlJc w:val="left"/>
      <w:pPr>
        <w:tabs>
          <w:tab w:val="num" w:pos="6660"/>
        </w:tabs>
        <w:ind w:left="6660" w:hanging="360"/>
      </w:pPr>
      <w:rPr>
        <w:rFonts w:ascii="Wingdings" w:hAnsi="Wingdings" w:hint="default"/>
      </w:rPr>
    </w:lvl>
    <w:lvl w:ilvl="6" w:tplc="040B0001" w:tentative="1">
      <w:start w:val="1"/>
      <w:numFmt w:val="bullet"/>
      <w:lvlText w:val=""/>
      <w:lvlJc w:val="left"/>
      <w:pPr>
        <w:tabs>
          <w:tab w:val="num" w:pos="7380"/>
        </w:tabs>
        <w:ind w:left="7380" w:hanging="360"/>
      </w:pPr>
      <w:rPr>
        <w:rFonts w:ascii="Symbol" w:hAnsi="Symbol" w:hint="default"/>
      </w:rPr>
    </w:lvl>
    <w:lvl w:ilvl="7" w:tplc="040B0003" w:tentative="1">
      <w:start w:val="1"/>
      <w:numFmt w:val="bullet"/>
      <w:lvlText w:val="o"/>
      <w:lvlJc w:val="left"/>
      <w:pPr>
        <w:tabs>
          <w:tab w:val="num" w:pos="8100"/>
        </w:tabs>
        <w:ind w:left="8100" w:hanging="360"/>
      </w:pPr>
      <w:rPr>
        <w:rFonts w:ascii="Courier New" w:hAnsi="Courier New" w:cs="Courier New" w:hint="default"/>
      </w:rPr>
    </w:lvl>
    <w:lvl w:ilvl="8" w:tplc="040B0005" w:tentative="1">
      <w:start w:val="1"/>
      <w:numFmt w:val="bullet"/>
      <w:lvlText w:val=""/>
      <w:lvlJc w:val="left"/>
      <w:pPr>
        <w:tabs>
          <w:tab w:val="num" w:pos="8820"/>
        </w:tabs>
        <w:ind w:left="8820" w:hanging="360"/>
      </w:pPr>
      <w:rPr>
        <w:rFonts w:ascii="Wingdings" w:hAnsi="Wingdings" w:hint="default"/>
      </w:rPr>
    </w:lvl>
  </w:abstractNum>
  <w:abstractNum w:abstractNumId="5" w15:restartNumberingAfterBreak="0">
    <w:nsid w:val="6C4611DB"/>
    <w:multiLevelType w:val="hybridMultilevel"/>
    <w:tmpl w:val="E7BA4E7E"/>
    <w:lvl w:ilvl="0" w:tplc="812CE982">
      <w:start w:val="3"/>
      <w:numFmt w:val="bullet"/>
      <w:lvlText w:val="-"/>
      <w:lvlJc w:val="left"/>
      <w:pPr>
        <w:tabs>
          <w:tab w:val="num" w:pos="3054"/>
        </w:tabs>
        <w:ind w:left="3054" w:hanging="360"/>
      </w:pPr>
      <w:rPr>
        <w:rFonts w:ascii="Arial" w:eastAsia="Times New Roman" w:hAnsi="Arial" w:cs="Arial" w:hint="default"/>
      </w:rPr>
    </w:lvl>
    <w:lvl w:ilvl="1" w:tplc="040B0003" w:tentative="1">
      <w:start w:val="1"/>
      <w:numFmt w:val="bullet"/>
      <w:lvlText w:val="o"/>
      <w:lvlJc w:val="left"/>
      <w:pPr>
        <w:tabs>
          <w:tab w:val="num" w:pos="3774"/>
        </w:tabs>
        <w:ind w:left="3774" w:hanging="360"/>
      </w:pPr>
      <w:rPr>
        <w:rFonts w:ascii="Courier New" w:hAnsi="Courier New" w:cs="Courier New" w:hint="default"/>
      </w:rPr>
    </w:lvl>
    <w:lvl w:ilvl="2" w:tplc="040B0005" w:tentative="1">
      <w:start w:val="1"/>
      <w:numFmt w:val="bullet"/>
      <w:lvlText w:val=""/>
      <w:lvlJc w:val="left"/>
      <w:pPr>
        <w:tabs>
          <w:tab w:val="num" w:pos="4494"/>
        </w:tabs>
        <w:ind w:left="4494" w:hanging="360"/>
      </w:pPr>
      <w:rPr>
        <w:rFonts w:ascii="Wingdings" w:hAnsi="Wingdings" w:hint="default"/>
      </w:rPr>
    </w:lvl>
    <w:lvl w:ilvl="3" w:tplc="040B0001" w:tentative="1">
      <w:start w:val="1"/>
      <w:numFmt w:val="bullet"/>
      <w:lvlText w:val=""/>
      <w:lvlJc w:val="left"/>
      <w:pPr>
        <w:tabs>
          <w:tab w:val="num" w:pos="5214"/>
        </w:tabs>
        <w:ind w:left="5214" w:hanging="360"/>
      </w:pPr>
      <w:rPr>
        <w:rFonts w:ascii="Symbol" w:hAnsi="Symbol" w:hint="default"/>
      </w:rPr>
    </w:lvl>
    <w:lvl w:ilvl="4" w:tplc="040B0003" w:tentative="1">
      <w:start w:val="1"/>
      <w:numFmt w:val="bullet"/>
      <w:lvlText w:val="o"/>
      <w:lvlJc w:val="left"/>
      <w:pPr>
        <w:tabs>
          <w:tab w:val="num" w:pos="5934"/>
        </w:tabs>
        <w:ind w:left="5934" w:hanging="360"/>
      </w:pPr>
      <w:rPr>
        <w:rFonts w:ascii="Courier New" w:hAnsi="Courier New" w:cs="Courier New" w:hint="default"/>
      </w:rPr>
    </w:lvl>
    <w:lvl w:ilvl="5" w:tplc="040B0005" w:tentative="1">
      <w:start w:val="1"/>
      <w:numFmt w:val="bullet"/>
      <w:lvlText w:val=""/>
      <w:lvlJc w:val="left"/>
      <w:pPr>
        <w:tabs>
          <w:tab w:val="num" w:pos="6654"/>
        </w:tabs>
        <w:ind w:left="6654" w:hanging="360"/>
      </w:pPr>
      <w:rPr>
        <w:rFonts w:ascii="Wingdings" w:hAnsi="Wingdings" w:hint="default"/>
      </w:rPr>
    </w:lvl>
    <w:lvl w:ilvl="6" w:tplc="040B0001" w:tentative="1">
      <w:start w:val="1"/>
      <w:numFmt w:val="bullet"/>
      <w:lvlText w:val=""/>
      <w:lvlJc w:val="left"/>
      <w:pPr>
        <w:tabs>
          <w:tab w:val="num" w:pos="7374"/>
        </w:tabs>
        <w:ind w:left="7374" w:hanging="360"/>
      </w:pPr>
      <w:rPr>
        <w:rFonts w:ascii="Symbol" w:hAnsi="Symbol" w:hint="default"/>
      </w:rPr>
    </w:lvl>
    <w:lvl w:ilvl="7" w:tplc="040B0003" w:tentative="1">
      <w:start w:val="1"/>
      <w:numFmt w:val="bullet"/>
      <w:lvlText w:val="o"/>
      <w:lvlJc w:val="left"/>
      <w:pPr>
        <w:tabs>
          <w:tab w:val="num" w:pos="8094"/>
        </w:tabs>
        <w:ind w:left="8094" w:hanging="360"/>
      </w:pPr>
      <w:rPr>
        <w:rFonts w:ascii="Courier New" w:hAnsi="Courier New" w:cs="Courier New" w:hint="default"/>
      </w:rPr>
    </w:lvl>
    <w:lvl w:ilvl="8" w:tplc="040B0005" w:tentative="1">
      <w:start w:val="1"/>
      <w:numFmt w:val="bullet"/>
      <w:lvlText w:val=""/>
      <w:lvlJc w:val="left"/>
      <w:pPr>
        <w:tabs>
          <w:tab w:val="num" w:pos="8814"/>
        </w:tabs>
        <w:ind w:left="8814"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EC"/>
    <w:rsid w:val="00004969"/>
    <w:rsid w:val="00006601"/>
    <w:rsid w:val="0000788E"/>
    <w:rsid w:val="00016CDB"/>
    <w:rsid w:val="000170F5"/>
    <w:rsid w:val="00017BFE"/>
    <w:rsid w:val="000333AF"/>
    <w:rsid w:val="000351F7"/>
    <w:rsid w:val="000425C4"/>
    <w:rsid w:val="0005161F"/>
    <w:rsid w:val="00051732"/>
    <w:rsid w:val="00054CA9"/>
    <w:rsid w:val="00054FC0"/>
    <w:rsid w:val="00065BCA"/>
    <w:rsid w:val="00085612"/>
    <w:rsid w:val="000A20B0"/>
    <w:rsid w:val="000A6F04"/>
    <w:rsid w:val="000A70B2"/>
    <w:rsid w:val="000A7543"/>
    <w:rsid w:val="000B303E"/>
    <w:rsid w:val="000B356B"/>
    <w:rsid w:val="000B7FF4"/>
    <w:rsid w:val="000C1172"/>
    <w:rsid w:val="000D32B4"/>
    <w:rsid w:val="000F1126"/>
    <w:rsid w:val="000F2F85"/>
    <w:rsid w:val="000F4D47"/>
    <w:rsid w:val="00105D95"/>
    <w:rsid w:val="00127069"/>
    <w:rsid w:val="00132485"/>
    <w:rsid w:val="001431C0"/>
    <w:rsid w:val="00152110"/>
    <w:rsid w:val="00161582"/>
    <w:rsid w:val="00166039"/>
    <w:rsid w:val="00172BB4"/>
    <w:rsid w:val="001812E0"/>
    <w:rsid w:val="00182F2E"/>
    <w:rsid w:val="00195395"/>
    <w:rsid w:val="001957A1"/>
    <w:rsid w:val="00197890"/>
    <w:rsid w:val="00197EF5"/>
    <w:rsid w:val="001C4CFC"/>
    <w:rsid w:val="001D1DF9"/>
    <w:rsid w:val="001D4014"/>
    <w:rsid w:val="001D52AD"/>
    <w:rsid w:val="001F12C1"/>
    <w:rsid w:val="001F49EC"/>
    <w:rsid w:val="00200370"/>
    <w:rsid w:val="00201878"/>
    <w:rsid w:val="00203130"/>
    <w:rsid w:val="00206E12"/>
    <w:rsid w:val="0020727E"/>
    <w:rsid w:val="00214599"/>
    <w:rsid w:val="00220BB2"/>
    <w:rsid w:val="0022433D"/>
    <w:rsid w:val="00224574"/>
    <w:rsid w:val="00232F84"/>
    <w:rsid w:val="0023638D"/>
    <w:rsid w:val="00240911"/>
    <w:rsid w:val="00246ECD"/>
    <w:rsid w:val="00284589"/>
    <w:rsid w:val="00286074"/>
    <w:rsid w:val="0029501A"/>
    <w:rsid w:val="002A1956"/>
    <w:rsid w:val="002B105E"/>
    <w:rsid w:val="002B2CC5"/>
    <w:rsid w:val="002D694E"/>
    <w:rsid w:val="002E0B34"/>
    <w:rsid w:val="002E49B0"/>
    <w:rsid w:val="002E5F30"/>
    <w:rsid w:val="002F3ED6"/>
    <w:rsid w:val="002F72BD"/>
    <w:rsid w:val="003003B5"/>
    <w:rsid w:val="00307C37"/>
    <w:rsid w:val="00307E6D"/>
    <w:rsid w:val="00311365"/>
    <w:rsid w:val="00321469"/>
    <w:rsid w:val="0033382A"/>
    <w:rsid w:val="00361C1C"/>
    <w:rsid w:val="00363A14"/>
    <w:rsid w:val="00373549"/>
    <w:rsid w:val="003839FF"/>
    <w:rsid w:val="00390462"/>
    <w:rsid w:val="00392737"/>
    <w:rsid w:val="003A345D"/>
    <w:rsid w:val="003A44A6"/>
    <w:rsid w:val="003A5647"/>
    <w:rsid w:val="003B4C64"/>
    <w:rsid w:val="003B6576"/>
    <w:rsid w:val="003D5905"/>
    <w:rsid w:val="003D5B43"/>
    <w:rsid w:val="003E1447"/>
    <w:rsid w:val="003F5106"/>
    <w:rsid w:val="00406313"/>
    <w:rsid w:val="00407AF3"/>
    <w:rsid w:val="00407CD1"/>
    <w:rsid w:val="00415FD2"/>
    <w:rsid w:val="004321F9"/>
    <w:rsid w:val="00432EBD"/>
    <w:rsid w:val="00437220"/>
    <w:rsid w:val="00442ED3"/>
    <w:rsid w:val="00446578"/>
    <w:rsid w:val="004511A5"/>
    <w:rsid w:val="0045169D"/>
    <w:rsid w:val="00452E72"/>
    <w:rsid w:val="004542A3"/>
    <w:rsid w:val="00466B1F"/>
    <w:rsid w:val="00471727"/>
    <w:rsid w:val="00476D02"/>
    <w:rsid w:val="00487845"/>
    <w:rsid w:val="00492702"/>
    <w:rsid w:val="00492759"/>
    <w:rsid w:val="004A6328"/>
    <w:rsid w:val="004A7BF6"/>
    <w:rsid w:val="004B190A"/>
    <w:rsid w:val="004B6D07"/>
    <w:rsid w:val="004B6E47"/>
    <w:rsid w:val="004C42A0"/>
    <w:rsid w:val="004D72C2"/>
    <w:rsid w:val="004E001D"/>
    <w:rsid w:val="004E251A"/>
    <w:rsid w:val="0050716A"/>
    <w:rsid w:val="00510398"/>
    <w:rsid w:val="00512AAA"/>
    <w:rsid w:val="00515B26"/>
    <w:rsid w:val="0052149B"/>
    <w:rsid w:val="00532083"/>
    <w:rsid w:val="00534209"/>
    <w:rsid w:val="005572F4"/>
    <w:rsid w:val="005642AA"/>
    <w:rsid w:val="00565AE2"/>
    <w:rsid w:val="00582B50"/>
    <w:rsid w:val="00593D20"/>
    <w:rsid w:val="005952AE"/>
    <w:rsid w:val="00595D96"/>
    <w:rsid w:val="005A354C"/>
    <w:rsid w:val="005B0612"/>
    <w:rsid w:val="005B1E25"/>
    <w:rsid w:val="005B4C40"/>
    <w:rsid w:val="005B6C0F"/>
    <w:rsid w:val="005D15A7"/>
    <w:rsid w:val="005D789C"/>
    <w:rsid w:val="005E1D7D"/>
    <w:rsid w:val="005E5151"/>
    <w:rsid w:val="00604C74"/>
    <w:rsid w:val="006074DF"/>
    <w:rsid w:val="00610686"/>
    <w:rsid w:val="00620279"/>
    <w:rsid w:val="00624ED7"/>
    <w:rsid w:val="00625E80"/>
    <w:rsid w:val="00630C9F"/>
    <w:rsid w:val="00631FD0"/>
    <w:rsid w:val="0063622B"/>
    <w:rsid w:val="00641F9D"/>
    <w:rsid w:val="00642F81"/>
    <w:rsid w:val="006644BF"/>
    <w:rsid w:val="006862B4"/>
    <w:rsid w:val="00695076"/>
    <w:rsid w:val="006A4862"/>
    <w:rsid w:val="006A5D70"/>
    <w:rsid w:val="006B0175"/>
    <w:rsid w:val="006B0352"/>
    <w:rsid w:val="006C5A3C"/>
    <w:rsid w:val="006C6DFA"/>
    <w:rsid w:val="006D5948"/>
    <w:rsid w:val="006E281B"/>
    <w:rsid w:val="006F7AD0"/>
    <w:rsid w:val="00727C9B"/>
    <w:rsid w:val="00757AB3"/>
    <w:rsid w:val="00760A73"/>
    <w:rsid w:val="00766B06"/>
    <w:rsid w:val="00781688"/>
    <w:rsid w:val="00784FCC"/>
    <w:rsid w:val="0079355D"/>
    <w:rsid w:val="00794DB0"/>
    <w:rsid w:val="007A6BCF"/>
    <w:rsid w:val="007B5897"/>
    <w:rsid w:val="007B72F5"/>
    <w:rsid w:val="007C1B27"/>
    <w:rsid w:val="007D119D"/>
    <w:rsid w:val="007D563E"/>
    <w:rsid w:val="007E54E2"/>
    <w:rsid w:val="007E6467"/>
    <w:rsid w:val="00805F0A"/>
    <w:rsid w:val="008172F3"/>
    <w:rsid w:val="00837B10"/>
    <w:rsid w:val="00837B6E"/>
    <w:rsid w:val="0084312E"/>
    <w:rsid w:val="00846B76"/>
    <w:rsid w:val="0084713F"/>
    <w:rsid w:val="00851107"/>
    <w:rsid w:val="0085396C"/>
    <w:rsid w:val="008808A5"/>
    <w:rsid w:val="00886921"/>
    <w:rsid w:val="008A2288"/>
    <w:rsid w:val="008A4123"/>
    <w:rsid w:val="008B107B"/>
    <w:rsid w:val="008C5348"/>
    <w:rsid w:val="008D5F7B"/>
    <w:rsid w:val="008E61CA"/>
    <w:rsid w:val="008E7A4D"/>
    <w:rsid w:val="008F6ED7"/>
    <w:rsid w:val="009033DF"/>
    <w:rsid w:val="009037D4"/>
    <w:rsid w:val="0091243C"/>
    <w:rsid w:val="009259B9"/>
    <w:rsid w:val="0095322A"/>
    <w:rsid w:val="0095362C"/>
    <w:rsid w:val="009546EE"/>
    <w:rsid w:val="00964E08"/>
    <w:rsid w:val="00975272"/>
    <w:rsid w:val="00984140"/>
    <w:rsid w:val="00992C5A"/>
    <w:rsid w:val="009A6DE0"/>
    <w:rsid w:val="009B334F"/>
    <w:rsid w:val="009B634B"/>
    <w:rsid w:val="009C0460"/>
    <w:rsid w:val="009C4E2B"/>
    <w:rsid w:val="009C5CF5"/>
    <w:rsid w:val="009D308E"/>
    <w:rsid w:val="009E2215"/>
    <w:rsid w:val="009E4E95"/>
    <w:rsid w:val="009E5ECE"/>
    <w:rsid w:val="00A01D35"/>
    <w:rsid w:val="00A242F5"/>
    <w:rsid w:val="00A34668"/>
    <w:rsid w:val="00A372CD"/>
    <w:rsid w:val="00A46D65"/>
    <w:rsid w:val="00A53F7A"/>
    <w:rsid w:val="00A71E6D"/>
    <w:rsid w:val="00A866F1"/>
    <w:rsid w:val="00A90136"/>
    <w:rsid w:val="00AA12A6"/>
    <w:rsid w:val="00AA2703"/>
    <w:rsid w:val="00AA50ED"/>
    <w:rsid w:val="00AA7244"/>
    <w:rsid w:val="00AB5F44"/>
    <w:rsid w:val="00AC5AB1"/>
    <w:rsid w:val="00AD1882"/>
    <w:rsid w:val="00AE149A"/>
    <w:rsid w:val="00AF2145"/>
    <w:rsid w:val="00B03B1E"/>
    <w:rsid w:val="00B12F98"/>
    <w:rsid w:val="00B30443"/>
    <w:rsid w:val="00B4056E"/>
    <w:rsid w:val="00B5473D"/>
    <w:rsid w:val="00B6301D"/>
    <w:rsid w:val="00B67DD0"/>
    <w:rsid w:val="00B7042E"/>
    <w:rsid w:val="00B7209C"/>
    <w:rsid w:val="00B74127"/>
    <w:rsid w:val="00B7720A"/>
    <w:rsid w:val="00B921FF"/>
    <w:rsid w:val="00B964E0"/>
    <w:rsid w:val="00B96D7B"/>
    <w:rsid w:val="00BA168C"/>
    <w:rsid w:val="00BA7C59"/>
    <w:rsid w:val="00BB53DC"/>
    <w:rsid w:val="00BD6F93"/>
    <w:rsid w:val="00BF4D24"/>
    <w:rsid w:val="00BF7602"/>
    <w:rsid w:val="00C05705"/>
    <w:rsid w:val="00C06FFC"/>
    <w:rsid w:val="00C11112"/>
    <w:rsid w:val="00C12E82"/>
    <w:rsid w:val="00C13271"/>
    <w:rsid w:val="00C13F3A"/>
    <w:rsid w:val="00C2492A"/>
    <w:rsid w:val="00C449EC"/>
    <w:rsid w:val="00C45030"/>
    <w:rsid w:val="00C575D9"/>
    <w:rsid w:val="00C6274C"/>
    <w:rsid w:val="00C63DB7"/>
    <w:rsid w:val="00C8468D"/>
    <w:rsid w:val="00C92FC0"/>
    <w:rsid w:val="00CB0494"/>
    <w:rsid w:val="00CB1DDA"/>
    <w:rsid w:val="00CC494F"/>
    <w:rsid w:val="00CC595F"/>
    <w:rsid w:val="00CC6D16"/>
    <w:rsid w:val="00CD4F2E"/>
    <w:rsid w:val="00CD5117"/>
    <w:rsid w:val="00CD67E9"/>
    <w:rsid w:val="00CD6E34"/>
    <w:rsid w:val="00D057A9"/>
    <w:rsid w:val="00D12457"/>
    <w:rsid w:val="00D14A87"/>
    <w:rsid w:val="00D15CAB"/>
    <w:rsid w:val="00D20A1D"/>
    <w:rsid w:val="00D23157"/>
    <w:rsid w:val="00D26961"/>
    <w:rsid w:val="00D32058"/>
    <w:rsid w:val="00D535C4"/>
    <w:rsid w:val="00D807E9"/>
    <w:rsid w:val="00D811AD"/>
    <w:rsid w:val="00D8145A"/>
    <w:rsid w:val="00D92463"/>
    <w:rsid w:val="00DA45C0"/>
    <w:rsid w:val="00DA6008"/>
    <w:rsid w:val="00DC53D0"/>
    <w:rsid w:val="00DC6443"/>
    <w:rsid w:val="00DD0990"/>
    <w:rsid w:val="00DD3EF0"/>
    <w:rsid w:val="00DE0910"/>
    <w:rsid w:val="00DF1C66"/>
    <w:rsid w:val="00DF4430"/>
    <w:rsid w:val="00DF4503"/>
    <w:rsid w:val="00E178EB"/>
    <w:rsid w:val="00E2204C"/>
    <w:rsid w:val="00E30709"/>
    <w:rsid w:val="00E32237"/>
    <w:rsid w:val="00E353E0"/>
    <w:rsid w:val="00E361ED"/>
    <w:rsid w:val="00E37861"/>
    <w:rsid w:val="00E41314"/>
    <w:rsid w:val="00E427D0"/>
    <w:rsid w:val="00E43EDF"/>
    <w:rsid w:val="00E453B2"/>
    <w:rsid w:val="00E47BD3"/>
    <w:rsid w:val="00E52891"/>
    <w:rsid w:val="00E65C9F"/>
    <w:rsid w:val="00E717A0"/>
    <w:rsid w:val="00E9229E"/>
    <w:rsid w:val="00EA07AA"/>
    <w:rsid w:val="00EB032F"/>
    <w:rsid w:val="00EB7619"/>
    <w:rsid w:val="00EB7EF2"/>
    <w:rsid w:val="00EC578B"/>
    <w:rsid w:val="00EE1EB9"/>
    <w:rsid w:val="00EF26D7"/>
    <w:rsid w:val="00EF34C4"/>
    <w:rsid w:val="00EF7BB9"/>
    <w:rsid w:val="00F032AD"/>
    <w:rsid w:val="00F0649B"/>
    <w:rsid w:val="00F15559"/>
    <w:rsid w:val="00F22112"/>
    <w:rsid w:val="00F22A1B"/>
    <w:rsid w:val="00F23533"/>
    <w:rsid w:val="00F3644C"/>
    <w:rsid w:val="00F37D79"/>
    <w:rsid w:val="00F37E4E"/>
    <w:rsid w:val="00F40D12"/>
    <w:rsid w:val="00F41834"/>
    <w:rsid w:val="00F53605"/>
    <w:rsid w:val="00F61983"/>
    <w:rsid w:val="00F74D35"/>
    <w:rsid w:val="00F7514A"/>
    <w:rsid w:val="00F7731C"/>
    <w:rsid w:val="00F84D33"/>
    <w:rsid w:val="00F87324"/>
    <w:rsid w:val="00F91767"/>
    <w:rsid w:val="00F91E03"/>
    <w:rsid w:val="00F959FA"/>
    <w:rsid w:val="00F95B3B"/>
    <w:rsid w:val="00FD70B8"/>
    <w:rsid w:val="00FD7352"/>
    <w:rsid w:val="00FE44EC"/>
    <w:rsid w:val="00FE7FE2"/>
    <w:rsid w:val="00FF0BEC"/>
    <w:rsid w:val="00FF6A33"/>
    <w:rsid w:val="00FF7317"/>
    <w:rsid w:val="00FF7F1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2A9DADA"/>
  <w15:docId w15:val="{9BDCC700-F431-4CE7-A312-CE3B1A0A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ali">
    <w:name w:val="Normal"/>
    <w:qFormat/>
  </w:style>
  <w:style w:type="paragraph" w:styleId="Otsikko1">
    <w:name w:val="heading 1"/>
    <w:basedOn w:val="Normaali"/>
    <w:next w:val="Normaali"/>
    <w:qFormat/>
    <w:pPr>
      <w:keepNext/>
      <w:ind w:left="1701"/>
      <w:outlineLvl w:val="0"/>
    </w:pPr>
    <w:rPr>
      <w:sz w:val="24"/>
    </w:rPr>
  </w:style>
  <w:style w:type="paragraph" w:styleId="Otsikko2">
    <w:name w:val="heading 2"/>
    <w:basedOn w:val="Normaali"/>
    <w:next w:val="Normaali"/>
    <w:qFormat/>
    <w:pPr>
      <w:keepNext/>
      <w:outlineLvl w:val="1"/>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pPr>
      <w:tabs>
        <w:tab w:val="center" w:pos="4819"/>
        <w:tab w:val="right" w:pos="9638"/>
      </w:tabs>
    </w:pPr>
  </w:style>
  <w:style w:type="character" w:styleId="Hyperlinkki">
    <w:name w:val="Hyperlink"/>
    <w:rPr>
      <w:color w:val="0000FF"/>
      <w:u w:val="single"/>
    </w:rPr>
  </w:style>
  <w:style w:type="paragraph" w:styleId="Sisennettyleipteksti">
    <w:name w:val="Body Text Indent"/>
    <w:basedOn w:val="Normaali"/>
    <w:pPr>
      <w:ind w:left="1304" w:hanging="1304"/>
    </w:pPr>
    <w:rPr>
      <w:rFonts w:ascii="Arial" w:hAnsi="Arial"/>
      <w:sz w:val="22"/>
    </w:rPr>
  </w:style>
  <w:style w:type="paragraph" w:styleId="Seliteteksti">
    <w:name w:val="Balloon Text"/>
    <w:basedOn w:val="Normaali"/>
    <w:semiHidden/>
    <w:rsid w:val="00C13271"/>
    <w:rPr>
      <w:rFonts w:ascii="Tahoma" w:hAnsi="Tahoma" w:cs="Tahoma"/>
      <w:sz w:val="16"/>
      <w:szCs w:val="16"/>
    </w:rPr>
  </w:style>
  <w:style w:type="character" w:customStyle="1" w:styleId="YltunnisteChar">
    <w:name w:val="Ylätunniste Char"/>
    <w:basedOn w:val="Kappaleenoletusfontti"/>
    <w:link w:val="Yltunniste"/>
    <w:uiPriority w:val="99"/>
    <w:rsid w:val="009E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430916">
      <w:bodyDiv w:val="1"/>
      <w:marLeft w:val="0"/>
      <w:marRight w:val="0"/>
      <w:marTop w:val="0"/>
      <w:marBottom w:val="0"/>
      <w:divBdr>
        <w:top w:val="none" w:sz="0" w:space="0" w:color="auto"/>
        <w:left w:val="none" w:sz="0" w:space="0" w:color="auto"/>
        <w:bottom w:val="none" w:sz="0" w:space="0" w:color="auto"/>
        <w:right w:val="none" w:sz="0" w:space="0" w:color="auto"/>
      </w:divBdr>
    </w:div>
    <w:div w:id="20515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kattoliitto.fi/" TargetMode="External"/><Relationship Id="rId1" Type="http://schemas.openxmlformats.org/officeDocument/2006/relationships/hyperlink" Target="http://kattoliitto.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404</Words>
  <Characters>3278</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ptk</vt:lpstr>
    </vt:vector>
  </TitlesOfParts>
  <Company>EK liittoyhteiso</Company>
  <LinksUpToDate>false</LinksUpToDate>
  <CharactersWithSpaces>3675</CharactersWithSpaces>
  <SharedDoc>false</SharedDoc>
  <HLinks>
    <vt:vector size="6" baseType="variant">
      <vt:variant>
        <vt:i4>6291571</vt:i4>
      </vt:variant>
      <vt:variant>
        <vt:i4>0</vt:i4>
      </vt:variant>
      <vt:variant>
        <vt:i4>0</vt:i4>
      </vt:variant>
      <vt:variant>
        <vt:i4>5</vt:i4>
      </vt:variant>
      <vt:variant>
        <vt:lpwstr>http://www.kattoliitto.fi/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ptk</dc:title>
  <dc:creator>Mikko Ahtola</dc:creator>
  <cp:lastModifiedBy>Kankaanpää Pirkko</cp:lastModifiedBy>
  <cp:revision>10</cp:revision>
  <cp:lastPrinted>2014-12-12T09:54:00Z</cp:lastPrinted>
  <dcterms:created xsi:type="dcterms:W3CDTF">2016-05-13T12:48:00Z</dcterms:created>
  <dcterms:modified xsi:type="dcterms:W3CDTF">2016-11-29T14:06:00Z</dcterms:modified>
</cp:coreProperties>
</file>