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17663" w14:textId="1CE66456" w:rsidR="00D811AD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Kattoliiton koulutuspäivä 2016</w:t>
      </w:r>
    </w:p>
    <w:p w14:paraId="0C89C8BB" w14:textId="77777777"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b/>
          <w:sz w:val="36"/>
          <w:szCs w:val="36"/>
        </w:rPr>
      </w:pPr>
    </w:p>
    <w:p w14:paraId="4DA3E5C6" w14:textId="352E2186"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Aika ja paikka:  2.2.2016 klo 8.30 – 15.40 Helsingin Messukeskus</w:t>
      </w:r>
    </w:p>
    <w:p w14:paraId="45C8EA05" w14:textId="77777777"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b/>
          <w:sz w:val="24"/>
          <w:szCs w:val="24"/>
        </w:rPr>
      </w:pPr>
    </w:p>
    <w:p w14:paraId="47C6A193" w14:textId="43C27924"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Ohjelma:</w:t>
      </w:r>
    </w:p>
    <w:p w14:paraId="2A31637D" w14:textId="77777777"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b/>
          <w:sz w:val="24"/>
          <w:szCs w:val="24"/>
        </w:rPr>
      </w:pPr>
    </w:p>
    <w:p w14:paraId="16AE45E7" w14:textId="1F5B531D"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8.30 – 9.00</w:t>
      </w:r>
      <w:r>
        <w:rPr>
          <w:rFonts w:ascii="Arial" w:hAnsi="Arial"/>
          <w:sz w:val="24"/>
          <w:szCs w:val="24"/>
        </w:rPr>
        <w:tab/>
        <w:t>Aamukahvi ja ilmoittautuminen</w:t>
      </w:r>
    </w:p>
    <w:p w14:paraId="6D1A271C" w14:textId="1B75412B"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9.00 – 9.15</w:t>
      </w:r>
      <w:r>
        <w:rPr>
          <w:rFonts w:ascii="Arial" w:hAnsi="Arial"/>
          <w:sz w:val="24"/>
          <w:szCs w:val="24"/>
        </w:rPr>
        <w:tab/>
        <w:t>Tilaisuuden avaus, Kattoliiton hallituksen puheenjohtaja Jari Suuronen</w:t>
      </w:r>
    </w:p>
    <w:p w14:paraId="5ED4D361" w14:textId="77777777"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9.15 – 11.15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YSE:stä</w:t>
      </w:r>
      <w:proofErr w:type="spellEnd"/>
      <w:r>
        <w:rPr>
          <w:rFonts w:ascii="Arial" w:hAnsi="Arial"/>
          <w:sz w:val="24"/>
          <w:szCs w:val="24"/>
        </w:rPr>
        <w:t xml:space="preserve"> poikkeaminen – miten ja miksi</w:t>
      </w:r>
    </w:p>
    <w:p w14:paraId="6B7A9FD5" w14:textId="77777777"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YSE:n</w:t>
      </w:r>
      <w:proofErr w:type="spellEnd"/>
      <w:r>
        <w:rPr>
          <w:rFonts w:ascii="Arial" w:hAnsi="Arial"/>
          <w:sz w:val="24"/>
          <w:szCs w:val="24"/>
        </w:rPr>
        <w:t xml:space="preserve"> tiukat menettelytapamääräykset ja puhevallan menetyksen uhka, toimitusjohtaja Pia </w:t>
      </w:r>
      <w:proofErr w:type="spellStart"/>
      <w:r>
        <w:rPr>
          <w:rFonts w:ascii="Arial" w:hAnsi="Arial"/>
          <w:sz w:val="24"/>
          <w:szCs w:val="24"/>
        </w:rPr>
        <w:t>Klementjeff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Lexmentor</w:t>
      </w:r>
      <w:proofErr w:type="spellEnd"/>
      <w:r>
        <w:rPr>
          <w:rFonts w:ascii="Arial" w:hAnsi="Arial"/>
          <w:sz w:val="24"/>
          <w:szCs w:val="24"/>
        </w:rPr>
        <w:t xml:space="preserve"> Oy</w:t>
      </w:r>
    </w:p>
    <w:p w14:paraId="533F496A" w14:textId="77777777"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11.15 – 11.45</w:t>
      </w:r>
      <w:r>
        <w:rPr>
          <w:rFonts w:ascii="Arial" w:hAnsi="Arial"/>
          <w:sz w:val="24"/>
          <w:szCs w:val="24"/>
        </w:rPr>
        <w:tab/>
        <w:t>Ajankohtaista rakennusalan työehtosopimusten tilanteesta, työmarkkinajohtaja Tapio Kari, Rakennusteollisuus ry</w:t>
      </w:r>
    </w:p>
    <w:p w14:paraId="25E7D4D6" w14:textId="77777777"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11.45 – 12.45</w:t>
      </w:r>
      <w:r>
        <w:rPr>
          <w:rFonts w:ascii="Arial" w:hAnsi="Arial"/>
          <w:sz w:val="24"/>
          <w:szCs w:val="24"/>
        </w:rPr>
        <w:tab/>
        <w:t>Lounas</w:t>
      </w:r>
    </w:p>
    <w:p w14:paraId="2388F32E" w14:textId="77777777" w:rsidR="00131068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12.45 – 13.15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Bitumikermikattojen</w:t>
      </w:r>
      <w:proofErr w:type="spellEnd"/>
      <w:r>
        <w:rPr>
          <w:rFonts w:ascii="Arial" w:hAnsi="Arial"/>
          <w:sz w:val="24"/>
          <w:szCs w:val="24"/>
        </w:rPr>
        <w:t xml:space="preserve"> uudistetun käyttöikälaskurin esittely, </w:t>
      </w:r>
    </w:p>
    <w:p w14:paraId="1410567C" w14:textId="5A99D872" w:rsidR="00587421" w:rsidRDefault="00131068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FE4943">
        <w:rPr>
          <w:rFonts w:ascii="Arial" w:hAnsi="Arial"/>
          <w:sz w:val="24"/>
          <w:szCs w:val="24"/>
        </w:rPr>
        <w:t xml:space="preserve">Myyntijohtaja 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Janne </w:t>
      </w:r>
      <w:proofErr w:type="spellStart"/>
      <w:r>
        <w:rPr>
          <w:rFonts w:ascii="Arial" w:hAnsi="Arial"/>
          <w:sz w:val="24"/>
          <w:szCs w:val="24"/>
        </w:rPr>
        <w:t>Papula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KerabitPro</w:t>
      </w:r>
      <w:proofErr w:type="spellEnd"/>
      <w:r>
        <w:rPr>
          <w:rFonts w:ascii="Arial" w:hAnsi="Arial"/>
          <w:sz w:val="24"/>
          <w:szCs w:val="24"/>
        </w:rPr>
        <w:t xml:space="preserve"> Oy</w:t>
      </w:r>
    </w:p>
    <w:p w14:paraId="1EEE3879" w14:textId="77777777"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13.15 – 14.15</w:t>
      </w:r>
      <w:r>
        <w:rPr>
          <w:rFonts w:ascii="Arial" w:hAnsi="Arial"/>
          <w:sz w:val="24"/>
          <w:szCs w:val="24"/>
        </w:rPr>
        <w:tab/>
        <w:t>Uudistunut asbestilainsäädäntö kattotöissä, ylitarkastaja Mikko Mäkelä ja tarkastaja Jarmo Lumme, AVI</w:t>
      </w:r>
    </w:p>
    <w:p w14:paraId="7A92BE82" w14:textId="77777777"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14:paraId="23DE382E" w14:textId="77777777"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14.15 – 14.30</w:t>
      </w:r>
      <w:r>
        <w:rPr>
          <w:rFonts w:ascii="Arial" w:hAnsi="Arial"/>
          <w:sz w:val="24"/>
          <w:szCs w:val="24"/>
        </w:rPr>
        <w:tab/>
        <w:t>Kahvi</w:t>
      </w:r>
    </w:p>
    <w:p w14:paraId="78812ADF" w14:textId="77777777"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14.30 – 15.00</w:t>
      </w:r>
      <w:r>
        <w:rPr>
          <w:rFonts w:ascii="Arial" w:hAnsi="Arial"/>
          <w:sz w:val="24"/>
          <w:szCs w:val="24"/>
        </w:rPr>
        <w:tab/>
        <w:t>Kattotyöntekijöiden henkilösertifiointi, johtaja Timo Koivisto, KerabitPro Oy</w:t>
      </w:r>
    </w:p>
    <w:p w14:paraId="7B20E8FD" w14:textId="77777777"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15.00 – 15.20</w:t>
      </w:r>
      <w:r>
        <w:rPr>
          <w:rFonts w:ascii="Arial" w:hAnsi="Arial"/>
          <w:sz w:val="24"/>
          <w:szCs w:val="24"/>
        </w:rPr>
        <w:tab/>
        <w:t>Työturvallisuuskilpailun tulokset, toimitusjohtaja Perttu Jauhiainen, AL-Katot Oy</w:t>
      </w:r>
    </w:p>
    <w:p w14:paraId="23354F55" w14:textId="77777777"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15.20 – 15.40</w:t>
      </w:r>
      <w:r>
        <w:rPr>
          <w:rFonts w:ascii="Arial" w:hAnsi="Arial"/>
          <w:sz w:val="24"/>
          <w:szCs w:val="24"/>
        </w:rPr>
        <w:tab/>
        <w:t>Yhteenveto, vapaata keskustelua ja tilaisuuden päättäminen</w:t>
      </w:r>
    </w:p>
    <w:p w14:paraId="2B290B9A" w14:textId="77777777"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14:paraId="60AEE836" w14:textId="77777777"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14:paraId="234EA74F" w14:textId="342CA05C" w:rsidR="00587421" w:rsidRP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Tervetuloa!</w:t>
      </w:r>
    </w:p>
    <w:sectPr w:rsidR="00587421" w:rsidRPr="00587421" w:rsidSect="007A6BCF">
      <w:headerReference w:type="default" r:id="rId8"/>
      <w:footerReference w:type="default" r:id="rId9"/>
      <w:pgSz w:w="11906" w:h="16838"/>
      <w:pgMar w:top="2093" w:right="1134" w:bottom="1418" w:left="1134" w:header="567" w:footer="17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BDBE6" w14:textId="77777777" w:rsidR="007B72F5" w:rsidRDefault="007B72F5">
      <w:r>
        <w:separator/>
      </w:r>
    </w:p>
  </w:endnote>
  <w:endnote w:type="continuationSeparator" w:id="0">
    <w:p w14:paraId="6BB1F502" w14:textId="77777777" w:rsidR="007B72F5" w:rsidRDefault="007B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egoe Script"/>
    <w:charset w:val="00"/>
    <w:family w:val="auto"/>
    <w:pitch w:val="variable"/>
    <w:sig w:usb0="00000001" w:usb1="5000005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24A12" w14:textId="2D706A2A" w:rsidR="007B72F5" w:rsidRDefault="007B72F5">
    <w:pPr>
      <w:pStyle w:val="Alatunniste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5A84C" wp14:editId="0092684E">
              <wp:simplePos x="0" y="0"/>
              <wp:positionH relativeFrom="column">
                <wp:posOffset>-97155</wp:posOffset>
              </wp:positionH>
              <wp:positionV relativeFrom="paragraph">
                <wp:posOffset>85725</wp:posOffset>
              </wp:positionV>
              <wp:extent cx="1371600" cy="6858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2C873" w14:textId="77777777" w:rsidR="007B72F5" w:rsidRPr="00771EC8" w:rsidRDefault="007B72F5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771EC8"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Kattoliitto ry</w:t>
                          </w:r>
                        </w:p>
                        <w:p w14:paraId="42D0DA8A" w14:textId="77777777" w:rsidR="007B72F5" w:rsidRPr="00771EC8" w:rsidRDefault="007B72F5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771EC8"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Unioninkatu 14,</w:t>
                          </w:r>
                        </w:p>
                        <w:p w14:paraId="3CC4BDBA" w14:textId="7892B1CF" w:rsidR="007B72F5" w:rsidRPr="00587421" w:rsidRDefault="007B72F5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771EC8"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00130 Helsinki</w:t>
                          </w:r>
                        </w:p>
                        <w:p w14:paraId="62AF4DF4" w14:textId="77777777" w:rsidR="007B72F5" w:rsidRPr="00771EC8" w:rsidRDefault="00FE4943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7B72F5" w:rsidRPr="00771EC8">
                              <w:rPr>
                                <w:rFonts w:ascii="Raleway" w:hAnsi="Raleway"/>
                                <w:color w:val="0F243E" w:themeColor="text2" w:themeShade="80"/>
                                <w:sz w:val="14"/>
                                <w:szCs w:val="14"/>
                              </w:rPr>
                              <w:t>www.kattoliitto.fi</w:t>
                            </w:r>
                          </w:hyperlink>
                        </w:p>
                        <w:p w14:paraId="7A4E6B1E" w14:textId="77777777" w:rsidR="007B72F5" w:rsidRDefault="007B72F5" w:rsidP="00A866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7" type="#_x0000_t202" style="position:absolute;margin-left:-7.6pt;margin-top:6.75pt;width:108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" filled="f" stroked="f">
              <v:textbox>
                <w:txbxContent>
                  <w:p w14:paraId="6102C873" w14:textId="77777777" w:rsidR="007B72F5" w:rsidRPr="00771EC8" w:rsidRDefault="007B72F5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 w:rsidRPr="00771EC8"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Kattoliitto ry</w:t>
                    </w:r>
                  </w:p>
                  <w:p w14:paraId="42D0DA8A" w14:textId="77777777" w:rsidR="007B72F5" w:rsidRPr="00771EC8" w:rsidRDefault="007B72F5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 w:rsidRPr="00771EC8"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Unioninkatu 14,</w:t>
                    </w:r>
                  </w:p>
                  <w:p w14:paraId="3CC4BDBA" w14:textId="7892B1CF" w:rsidR="007B72F5" w:rsidRPr="00587421" w:rsidRDefault="007B72F5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 w:rsidRPr="00771EC8"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00130 Helsinki</w:t>
                    </w:r>
                  </w:p>
                  <w:p w14:paraId="62AF4DF4" w14:textId="77777777" w:rsidR="007B72F5" w:rsidRPr="00771EC8" w:rsidRDefault="00587421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hyperlink r:id="rId2" w:history="1">
                      <w:r w:rsidR="007B72F5" w:rsidRPr="00771EC8">
                        <w:rPr>
                          <w:rFonts w:ascii="Raleway" w:hAnsi="Raleway"/>
                          <w:color w:val="0F243E" w:themeColor="text2" w:themeShade="80"/>
                          <w:sz w:val="14"/>
                          <w:szCs w:val="14"/>
                        </w:rPr>
                        <w:t>www.kattoliitto.fi</w:t>
                      </w:r>
                    </w:hyperlink>
                  </w:p>
                  <w:p w14:paraId="7A4E6B1E" w14:textId="77777777" w:rsidR="007B72F5" w:rsidRDefault="007B72F5" w:rsidP="00A866F1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765B8" w14:textId="77777777" w:rsidR="007B72F5" w:rsidRDefault="007B72F5">
      <w:r>
        <w:separator/>
      </w:r>
    </w:p>
  </w:footnote>
  <w:footnote w:type="continuationSeparator" w:id="0">
    <w:p w14:paraId="3C5EC51D" w14:textId="77777777" w:rsidR="007B72F5" w:rsidRDefault="007B7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FD482" w14:textId="0FFDD5E3" w:rsidR="007B72F5" w:rsidRDefault="007B72F5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rPr>
        <w:noProof/>
      </w:rPr>
      <w:drawing>
        <wp:inline distT="0" distB="0" distL="0" distR="0" wp14:anchorId="3E3FE3BC" wp14:editId="263C4AB2">
          <wp:extent cx="2568407" cy="438573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585" cy="43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53614" wp14:editId="0A689588">
              <wp:simplePos x="0" y="0"/>
              <wp:positionH relativeFrom="column">
                <wp:posOffset>3331845</wp:posOffset>
              </wp:positionH>
              <wp:positionV relativeFrom="paragraph">
                <wp:posOffset>213995</wp:posOffset>
              </wp:positionV>
              <wp:extent cx="1371600" cy="342900"/>
              <wp:effectExtent l="0" t="0" r="0" b="1270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B4903" w14:textId="79583DE8" w:rsidR="007B72F5" w:rsidRPr="00771EC8" w:rsidRDefault="007B72F5" w:rsidP="00A866F1">
                          <w:pPr>
                            <w:rPr>
                              <w:rFonts w:ascii="Raleway" w:hAnsi="Raleway"/>
                              <w:b/>
                              <w:color w:val="3399C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262.35pt;margin-top:16.85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w/ic0CAAAO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" filled="f" stroked="f">
              <v:textbox>
                <w:txbxContent>
                  <w:p w14:paraId="7DAB4903" w14:textId="79583DE8" w:rsidR="007B72F5" w:rsidRPr="00771EC8" w:rsidRDefault="007B72F5" w:rsidP="00A866F1">
                    <w:pPr>
                      <w:rPr>
                        <w:rFonts w:ascii="Raleway" w:hAnsi="Raleway"/>
                        <w:b/>
                        <w:color w:val="3399CC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1DAD"/>
    <w:multiLevelType w:val="hybridMultilevel"/>
    <w:tmpl w:val="F5A66180"/>
    <w:lvl w:ilvl="0" w:tplc="91A00E96">
      <w:start w:val="4"/>
      <w:numFmt w:val="bullet"/>
      <w:lvlText w:val="-"/>
      <w:lvlJc w:val="left"/>
      <w:pPr>
        <w:tabs>
          <w:tab w:val="num" w:pos="4269"/>
        </w:tabs>
        <w:ind w:left="4269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89"/>
        </w:tabs>
        <w:ind w:left="85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09"/>
        </w:tabs>
        <w:ind w:left="93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29"/>
        </w:tabs>
        <w:ind w:left="10029" w:hanging="360"/>
      </w:pPr>
      <w:rPr>
        <w:rFonts w:ascii="Wingdings" w:hAnsi="Wingdings" w:hint="default"/>
      </w:rPr>
    </w:lvl>
  </w:abstractNum>
  <w:abstractNum w:abstractNumId="1">
    <w:nsid w:val="412F68DF"/>
    <w:multiLevelType w:val="hybridMultilevel"/>
    <w:tmpl w:val="6914BF82"/>
    <w:lvl w:ilvl="0" w:tplc="6F46603C">
      <w:start w:val="7"/>
      <w:numFmt w:val="bullet"/>
      <w:lvlText w:val="-"/>
      <w:lvlJc w:val="left"/>
      <w:pPr>
        <w:ind w:left="30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>
    <w:nsid w:val="4C314358"/>
    <w:multiLevelType w:val="hybridMultilevel"/>
    <w:tmpl w:val="4420066A"/>
    <w:lvl w:ilvl="0" w:tplc="59E65CEC">
      <w:start w:val="4"/>
      <w:numFmt w:val="bullet"/>
      <w:lvlText w:val="-"/>
      <w:lvlJc w:val="left"/>
      <w:pPr>
        <w:tabs>
          <w:tab w:val="num" w:pos="4269"/>
        </w:tabs>
        <w:ind w:left="426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89"/>
        </w:tabs>
        <w:ind w:left="85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09"/>
        </w:tabs>
        <w:ind w:left="93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29"/>
        </w:tabs>
        <w:ind w:left="10029" w:hanging="360"/>
      </w:pPr>
      <w:rPr>
        <w:rFonts w:ascii="Wingdings" w:hAnsi="Wingdings" w:hint="default"/>
      </w:rPr>
    </w:lvl>
  </w:abstractNum>
  <w:abstractNum w:abstractNumId="3">
    <w:nsid w:val="5C877562"/>
    <w:multiLevelType w:val="hybridMultilevel"/>
    <w:tmpl w:val="2AF2014E"/>
    <w:lvl w:ilvl="0" w:tplc="8752F38E">
      <w:start w:val="4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>
    <w:nsid w:val="6C4611DB"/>
    <w:multiLevelType w:val="hybridMultilevel"/>
    <w:tmpl w:val="E7BA4E7E"/>
    <w:lvl w:ilvl="0" w:tplc="812CE982">
      <w:start w:val="3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EC"/>
    <w:rsid w:val="00006601"/>
    <w:rsid w:val="0000788E"/>
    <w:rsid w:val="00016CDB"/>
    <w:rsid w:val="000170F5"/>
    <w:rsid w:val="00017BFE"/>
    <w:rsid w:val="000333AF"/>
    <w:rsid w:val="000351F7"/>
    <w:rsid w:val="000425C4"/>
    <w:rsid w:val="0005161F"/>
    <w:rsid w:val="00051732"/>
    <w:rsid w:val="00054CA9"/>
    <w:rsid w:val="00054FC0"/>
    <w:rsid w:val="00065BCA"/>
    <w:rsid w:val="00085612"/>
    <w:rsid w:val="000A20B0"/>
    <w:rsid w:val="000A6F04"/>
    <w:rsid w:val="000A70B2"/>
    <w:rsid w:val="000A7543"/>
    <w:rsid w:val="000B303E"/>
    <w:rsid w:val="000B356B"/>
    <w:rsid w:val="000B7FF4"/>
    <w:rsid w:val="000C1172"/>
    <w:rsid w:val="000D32B4"/>
    <w:rsid w:val="000F1126"/>
    <w:rsid w:val="000F2F85"/>
    <w:rsid w:val="000F4D47"/>
    <w:rsid w:val="00105D95"/>
    <w:rsid w:val="00127069"/>
    <w:rsid w:val="00131068"/>
    <w:rsid w:val="00132485"/>
    <w:rsid w:val="001431C0"/>
    <w:rsid w:val="00152110"/>
    <w:rsid w:val="00161582"/>
    <w:rsid w:val="00166039"/>
    <w:rsid w:val="00172BB4"/>
    <w:rsid w:val="001812E0"/>
    <w:rsid w:val="00182F2E"/>
    <w:rsid w:val="00195395"/>
    <w:rsid w:val="001957A1"/>
    <w:rsid w:val="00197890"/>
    <w:rsid w:val="00197EF5"/>
    <w:rsid w:val="001C4CFC"/>
    <w:rsid w:val="001D1DF9"/>
    <w:rsid w:val="001D52AD"/>
    <w:rsid w:val="001F12C1"/>
    <w:rsid w:val="001F49EC"/>
    <w:rsid w:val="00200370"/>
    <w:rsid w:val="00201878"/>
    <w:rsid w:val="00203130"/>
    <w:rsid w:val="00206E12"/>
    <w:rsid w:val="0020727E"/>
    <w:rsid w:val="00214599"/>
    <w:rsid w:val="00220BB2"/>
    <w:rsid w:val="0022433D"/>
    <w:rsid w:val="00224574"/>
    <w:rsid w:val="00232F84"/>
    <w:rsid w:val="0023638D"/>
    <w:rsid w:val="00240911"/>
    <w:rsid w:val="00246ECD"/>
    <w:rsid w:val="00284589"/>
    <w:rsid w:val="00286074"/>
    <w:rsid w:val="0029501A"/>
    <w:rsid w:val="002A1956"/>
    <w:rsid w:val="002B105E"/>
    <w:rsid w:val="002B2CC5"/>
    <w:rsid w:val="002D694E"/>
    <w:rsid w:val="002E0B34"/>
    <w:rsid w:val="002E49B0"/>
    <w:rsid w:val="002E5F30"/>
    <w:rsid w:val="002F3ED6"/>
    <w:rsid w:val="002F72BD"/>
    <w:rsid w:val="003003B5"/>
    <w:rsid w:val="00307E6D"/>
    <w:rsid w:val="00311365"/>
    <w:rsid w:val="00321469"/>
    <w:rsid w:val="0033382A"/>
    <w:rsid w:val="00361C1C"/>
    <w:rsid w:val="00363A14"/>
    <w:rsid w:val="00373549"/>
    <w:rsid w:val="003839FF"/>
    <w:rsid w:val="00390462"/>
    <w:rsid w:val="00392737"/>
    <w:rsid w:val="003A345D"/>
    <w:rsid w:val="003A44A6"/>
    <w:rsid w:val="003A5647"/>
    <w:rsid w:val="003B4C64"/>
    <w:rsid w:val="003B6576"/>
    <w:rsid w:val="003D5905"/>
    <w:rsid w:val="003D5B43"/>
    <w:rsid w:val="003E1447"/>
    <w:rsid w:val="003F5106"/>
    <w:rsid w:val="00406313"/>
    <w:rsid w:val="00407AF3"/>
    <w:rsid w:val="00407CD1"/>
    <w:rsid w:val="00415FD2"/>
    <w:rsid w:val="004321F9"/>
    <w:rsid w:val="00432EBD"/>
    <w:rsid w:val="00437220"/>
    <w:rsid w:val="00442ED3"/>
    <w:rsid w:val="00446578"/>
    <w:rsid w:val="004511A5"/>
    <w:rsid w:val="0045169D"/>
    <w:rsid w:val="00452E72"/>
    <w:rsid w:val="004542A3"/>
    <w:rsid w:val="00466B1F"/>
    <w:rsid w:val="00471727"/>
    <w:rsid w:val="00476D02"/>
    <w:rsid w:val="00487845"/>
    <w:rsid w:val="00492702"/>
    <w:rsid w:val="00492759"/>
    <w:rsid w:val="004A6328"/>
    <w:rsid w:val="004A7BF6"/>
    <w:rsid w:val="004B190A"/>
    <w:rsid w:val="004B6E47"/>
    <w:rsid w:val="004C42A0"/>
    <w:rsid w:val="004D72C2"/>
    <w:rsid w:val="004E001D"/>
    <w:rsid w:val="004E251A"/>
    <w:rsid w:val="0050716A"/>
    <w:rsid w:val="00510398"/>
    <w:rsid w:val="00512AAA"/>
    <w:rsid w:val="00515B26"/>
    <w:rsid w:val="0052149B"/>
    <w:rsid w:val="00534209"/>
    <w:rsid w:val="005572F4"/>
    <w:rsid w:val="005642AA"/>
    <w:rsid w:val="00565AE2"/>
    <w:rsid w:val="00582B50"/>
    <w:rsid w:val="00587421"/>
    <w:rsid w:val="00593D20"/>
    <w:rsid w:val="005952AE"/>
    <w:rsid w:val="00595D96"/>
    <w:rsid w:val="005A354C"/>
    <w:rsid w:val="005B0612"/>
    <w:rsid w:val="005B1E25"/>
    <w:rsid w:val="005B4C40"/>
    <w:rsid w:val="005B6C0F"/>
    <w:rsid w:val="005D15A7"/>
    <w:rsid w:val="005D789C"/>
    <w:rsid w:val="005E1D7D"/>
    <w:rsid w:val="005E5151"/>
    <w:rsid w:val="00604C74"/>
    <w:rsid w:val="006074DF"/>
    <w:rsid w:val="00610686"/>
    <w:rsid w:val="00620279"/>
    <w:rsid w:val="00624ED7"/>
    <w:rsid w:val="00625E80"/>
    <w:rsid w:val="00630C9F"/>
    <w:rsid w:val="00631FD0"/>
    <w:rsid w:val="0063622B"/>
    <w:rsid w:val="00641F9D"/>
    <w:rsid w:val="00642F81"/>
    <w:rsid w:val="006644BF"/>
    <w:rsid w:val="006862B4"/>
    <w:rsid w:val="00695076"/>
    <w:rsid w:val="006A4862"/>
    <w:rsid w:val="006A5D70"/>
    <w:rsid w:val="006B0175"/>
    <w:rsid w:val="006B0352"/>
    <w:rsid w:val="006C5A3C"/>
    <w:rsid w:val="006C6DFA"/>
    <w:rsid w:val="006D5948"/>
    <w:rsid w:val="006E281B"/>
    <w:rsid w:val="006F7AD0"/>
    <w:rsid w:val="00757AB3"/>
    <w:rsid w:val="00760A73"/>
    <w:rsid w:val="00766B06"/>
    <w:rsid w:val="00781688"/>
    <w:rsid w:val="00784FCC"/>
    <w:rsid w:val="0079355D"/>
    <w:rsid w:val="00794DB0"/>
    <w:rsid w:val="007A6BCF"/>
    <w:rsid w:val="007B5897"/>
    <w:rsid w:val="007B72F5"/>
    <w:rsid w:val="007C1B27"/>
    <w:rsid w:val="007D119D"/>
    <w:rsid w:val="007D563E"/>
    <w:rsid w:val="007E54E2"/>
    <w:rsid w:val="00805F0A"/>
    <w:rsid w:val="008172F3"/>
    <w:rsid w:val="00837B10"/>
    <w:rsid w:val="00837B6E"/>
    <w:rsid w:val="0084312E"/>
    <w:rsid w:val="00846B76"/>
    <w:rsid w:val="0084713F"/>
    <w:rsid w:val="00851107"/>
    <w:rsid w:val="0085396C"/>
    <w:rsid w:val="008808A5"/>
    <w:rsid w:val="00886921"/>
    <w:rsid w:val="008A2288"/>
    <w:rsid w:val="008A4123"/>
    <w:rsid w:val="008B107B"/>
    <w:rsid w:val="008C5348"/>
    <w:rsid w:val="008D5F7B"/>
    <w:rsid w:val="008F6ED7"/>
    <w:rsid w:val="009033DF"/>
    <w:rsid w:val="009037D4"/>
    <w:rsid w:val="0091243C"/>
    <w:rsid w:val="009259B9"/>
    <w:rsid w:val="0095322A"/>
    <w:rsid w:val="0095362C"/>
    <w:rsid w:val="009546EE"/>
    <w:rsid w:val="00964E08"/>
    <w:rsid w:val="00975272"/>
    <w:rsid w:val="00984140"/>
    <w:rsid w:val="00992C5A"/>
    <w:rsid w:val="009A6DE0"/>
    <w:rsid w:val="009B334F"/>
    <w:rsid w:val="009B634B"/>
    <w:rsid w:val="009C0460"/>
    <w:rsid w:val="009C5CF5"/>
    <w:rsid w:val="009D308E"/>
    <w:rsid w:val="009E2215"/>
    <w:rsid w:val="009E4E95"/>
    <w:rsid w:val="00A01D35"/>
    <w:rsid w:val="00A242F5"/>
    <w:rsid w:val="00A34668"/>
    <w:rsid w:val="00A53F7A"/>
    <w:rsid w:val="00A71E6D"/>
    <w:rsid w:val="00A866F1"/>
    <w:rsid w:val="00A90136"/>
    <w:rsid w:val="00AA12A6"/>
    <w:rsid w:val="00AA2703"/>
    <w:rsid w:val="00AA50ED"/>
    <w:rsid w:val="00AA7244"/>
    <w:rsid w:val="00AB5F44"/>
    <w:rsid w:val="00AD1882"/>
    <w:rsid w:val="00AE149A"/>
    <w:rsid w:val="00AF2145"/>
    <w:rsid w:val="00B03B1E"/>
    <w:rsid w:val="00B12F98"/>
    <w:rsid w:val="00B30443"/>
    <w:rsid w:val="00B4056E"/>
    <w:rsid w:val="00B5473D"/>
    <w:rsid w:val="00B6301D"/>
    <w:rsid w:val="00B67DD0"/>
    <w:rsid w:val="00B7042E"/>
    <w:rsid w:val="00B7209C"/>
    <w:rsid w:val="00B74127"/>
    <w:rsid w:val="00B7720A"/>
    <w:rsid w:val="00B921FF"/>
    <w:rsid w:val="00B964E0"/>
    <w:rsid w:val="00B96D7B"/>
    <w:rsid w:val="00BA168C"/>
    <w:rsid w:val="00BA7C59"/>
    <w:rsid w:val="00BB53DC"/>
    <w:rsid w:val="00BD6F93"/>
    <w:rsid w:val="00BF4D24"/>
    <w:rsid w:val="00BF7602"/>
    <w:rsid w:val="00C05705"/>
    <w:rsid w:val="00C06FFC"/>
    <w:rsid w:val="00C11112"/>
    <w:rsid w:val="00C12E82"/>
    <w:rsid w:val="00C13271"/>
    <w:rsid w:val="00C13F3A"/>
    <w:rsid w:val="00C2492A"/>
    <w:rsid w:val="00C449EC"/>
    <w:rsid w:val="00C45030"/>
    <w:rsid w:val="00C575D9"/>
    <w:rsid w:val="00C6274C"/>
    <w:rsid w:val="00C63DB7"/>
    <w:rsid w:val="00C8468D"/>
    <w:rsid w:val="00C92FC0"/>
    <w:rsid w:val="00CB0494"/>
    <w:rsid w:val="00CB1DDA"/>
    <w:rsid w:val="00CC494F"/>
    <w:rsid w:val="00CC595F"/>
    <w:rsid w:val="00CC6D16"/>
    <w:rsid w:val="00CD4F2E"/>
    <w:rsid w:val="00CD5117"/>
    <w:rsid w:val="00CD67E9"/>
    <w:rsid w:val="00CD6E34"/>
    <w:rsid w:val="00CD7D8F"/>
    <w:rsid w:val="00D057A9"/>
    <w:rsid w:val="00D12457"/>
    <w:rsid w:val="00D14A87"/>
    <w:rsid w:val="00D15CAB"/>
    <w:rsid w:val="00D20A1D"/>
    <w:rsid w:val="00D23157"/>
    <w:rsid w:val="00D26961"/>
    <w:rsid w:val="00D32058"/>
    <w:rsid w:val="00D535C4"/>
    <w:rsid w:val="00D807E9"/>
    <w:rsid w:val="00D811AD"/>
    <w:rsid w:val="00D8145A"/>
    <w:rsid w:val="00D92463"/>
    <w:rsid w:val="00DA45C0"/>
    <w:rsid w:val="00DA6008"/>
    <w:rsid w:val="00DC53D0"/>
    <w:rsid w:val="00DC6443"/>
    <w:rsid w:val="00DD0990"/>
    <w:rsid w:val="00DD3EF0"/>
    <w:rsid w:val="00DE0910"/>
    <w:rsid w:val="00DF1C66"/>
    <w:rsid w:val="00DF4430"/>
    <w:rsid w:val="00DF4503"/>
    <w:rsid w:val="00E178EB"/>
    <w:rsid w:val="00E2204C"/>
    <w:rsid w:val="00E30709"/>
    <w:rsid w:val="00E32237"/>
    <w:rsid w:val="00E353E0"/>
    <w:rsid w:val="00E361ED"/>
    <w:rsid w:val="00E37861"/>
    <w:rsid w:val="00E41314"/>
    <w:rsid w:val="00E427D0"/>
    <w:rsid w:val="00E43EDF"/>
    <w:rsid w:val="00E453B2"/>
    <w:rsid w:val="00E47BD3"/>
    <w:rsid w:val="00E52891"/>
    <w:rsid w:val="00E65C9F"/>
    <w:rsid w:val="00E717A0"/>
    <w:rsid w:val="00E9229E"/>
    <w:rsid w:val="00EA07AA"/>
    <w:rsid w:val="00EB032F"/>
    <w:rsid w:val="00EB7619"/>
    <w:rsid w:val="00EB7EF2"/>
    <w:rsid w:val="00EC578B"/>
    <w:rsid w:val="00EE1EB9"/>
    <w:rsid w:val="00EF26D7"/>
    <w:rsid w:val="00EF34C4"/>
    <w:rsid w:val="00EF7BB9"/>
    <w:rsid w:val="00F032AD"/>
    <w:rsid w:val="00F0649B"/>
    <w:rsid w:val="00F15559"/>
    <w:rsid w:val="00F22112"/>
    <w:rsid w:val="00F22A1B"/>
    <w:rsid w:val="00F23533"/>
    <w:rsid w:val="00F3644C"/>
    <w:rsid w:val="00F37D79"/>
    <w:rsid w:val="00F37E4E"/>
    <w:rsid w:val="00F40D12"/>
    <w:rsid w:val="00F41834"/>
    <w:rsid w:val="00F53605"/>
    <w:rsid w:val="00F61983"/>
    <w:rsid w:val="00F74D35"/>
    <w:rsid w:val="00F7514A"/>
    <w:rsid w:val="00F7731C"/>
    <w:rsid w:val="00F84D33"/>
    <w:rsid w:val="00F87324"/>
    <w:rsid w:val="00F91767"/>
    <w:rsid w:val="00F91E03"/>
    <w:rsid w:val="00F959FA"/>
    <w:rsid w:val="00F95B3B"/>
    <w:rsid w:val="00FD70B8"/>
    <w:rsid w:val="00FD7352"/>
    <w:rsid w:val="00FE44EC"/>
    <w:rsid w:val="00FE4943"/>
    <w:rsid w:val="00FE7FE2"/>
    <w:rsid w:val="00FF0BEC"/>
    <w:rsid w:val="00FF6A33"/>
    <w:rsid w:val="00FF7317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6D2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701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ind w:left="1304" w:hanging="1304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C13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701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ind w:left="1304" w:hanging="1304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C13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kattoliitto.fi/" TargetMode="External"/><Relationship Id="rId1" Type="http://schemas.openxmlformats.org/officeDocument/2006/relationships/hyperlink" Target="http://kattoliitto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ptk</vt:lpstr>
    </vt:vector>
  </TitlesOfParts>
  <Company>EK liittoyhteiso</Company>
  <LinksUpToDate>false</LinksUpToDate>
  <CharactersWithSpaces>1072</CharactersWithSpaces>
  <SharedDoc>false</SharedDoc>
  <HLinks>
    <vt:vector size="6" baseType="variant"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http://www.kattoliitto.fi/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ptk</dc:title>
  <dc:creator>Mikko Ahtola</dc:creator>
  <cp:lastModifiedBy>Kankaanpää Pirkko</cp:lastModifiedBy>
  <cp:revision>4</cp:revision>
  <cp:lastPrinted>2014-12-12T09:54:00Z</cp:lastPrinted>
  <dcterms:created xsi:type="dcterms:W3CDTF">2016-01-08T06:45:00Z</dcterms:created>
  <dcterms:modified xsi:type="dcterms:W3CDTF">2016-01-20T10:51:00Z</dcterms:modified>
</cp:coreProperties>
</file>